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C080" w14:textId="0B62B884" w:rsidR="003D7C27" w:rsidRPr="008957E1" w:rsidRDefault="00985951" w:rsidP="00ED64F4">
      <w:pPr>
        <w:spacing w:line="276" w:lineRule="auto"/>
        <w:jc w:val="right"/>
        <w:rPr>
          <w:rFonts w:cstheme="minorHAnsi"/>
          <w:lang w:val="pl-PL"/>
        </w:rPr>
      </w:pPr>
      <w:r w:rsidRPr="008957E1">
        <w:rPr>
          <w:rFonts w:cstheme="minorHAnsi"/>
          <w:lang w:val="pl-PL"/>
        </w:rPr>
        <w:t xml:space="preserve">Informacja prasowa, </w:t>
      </w:r>
      <w:r w:rsidR="000A688A">
        <w:rPr>
          <w:rFonts w:cstheme="minorHAnsi"/>
          <w:lang w:val="pl-PL"/>
        </w:rPr>
        <w:t>13</w:t>
      </w:r>
      <w:r w:rsidR="003D7C27" w:rsidRPr="008957E1">
        <w:rPr>
          <w:rFonts w:cstheme="minorHAnsi"/>
          <w:lang w:val="pl-PL"/>
        </w:rPr>
        <w:t>.0</w:t>
      </w:r>
      <w:r w:rsidR="006535FF" w:rsidRPr="008957E1">
        <w:rPr>
          <w:rFonts w:cstheme="minorHAnsi"/>
          <w:lang w:val="pl-PL"/>
        </w:rPr>
        <w:t>5</w:t>
      </w:r>
      <w:r w:rsidR="003D7C27" w:rsidRPr="008957E1">
        <w:rPr>
          <w:rFonts w:cstheme="minorHAnsi"/>
          <w:lang w:val="pl-PL"/>
        </w:rPr>
        <w:t>.2021</w:t>
      </w:r>
    </w:p>
    <w:p w14:paraId="1B8AC532" w14:textId="77777777" w:rsidR="003D7C27" w:rsidRPr="008957E1" w:rsidRDefault="003D7C27" w:rsidP="005C3727">
      <w:pPr>
        <w:spacing w:line="276" w:lineRule="auto"/>
        <w:jc w:val="both"/>
        <w:rPr>
          <w:rFonts w:cstheme="minorHAnsi"/>
          <w:b/>
          <w:lang w:val="pl-PL"/>
        </w:rPr>
      </w:pPr>
    </w:p>
    <w:p w14:paraId="07597744" w14:textId="010EBB82" w:rsidR="008F6D10" w:rsidRPr="008957E1" w:rsidRDefault="001572E2" w:rsidP="00ED64F4">
      <w:pPr>
        <w:spacing w:line="276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Zielone dachy</w:t>
      </w:r>
      <w:r w:rsidR="00422ABC" w:rsidRPr="008957E1">
        <w:rPr>
          <w:rFonts w:cstheme="minorHAnsi"/>
          <w:b/>
          <w:sz w:val="28"/>
          <w:szCs w:val="28"/>
          <w:lang w:val="pl-PL"/>
        </w:rPr>
        <w:t xml:space="preserve"> </w:t>
      </w:r>
      <w:r w:rsidR="003D5C9A">
        <w:rPr>
          <w:rFonts w:cstheme="minorHAnsi"/>
          <w:b/>
          <w:sz w:val="28"/>
          <w:szCs w:val="28"/>
          <w:lang w:val="pl-PL"/>
        </w:rPr>
        <w:t xml:space="preserve">niwelują </w:t>
      </w:r>
      <w:r w:rsidR="000B034B">
        <w:rPr>
          <w:rFonts w:cstheme="minorHAnsi"/>
          <w:b/>
          <w:sz w:val="28"/>
          <w:szCs w:val="28"/>
          <w:lang w:val="pl-PL"/>
        </w:rPr>
        <w:t>skutki zmian klimatycznych</w:t>
      </w:r>
    </w:p>
    <w:p w14:paraId="71C77A87" w14:textId="0CB48C59" w:rsidR="00344100" w:rsidRPr="008957E1" w:rsidRDefault="00344100" w:rsidP="005C3727">
      <w:pPr>
        <w:spacing w:line="276" w:lineRule="auto"/>
        <w:jc w:val="both"/>
        <w:rPr>
          <w:rFonts w:cstheme="minorHAnsi"/>
          <w:lang w:val="pl-PL"/>
        </w:rPr>
      </w:pPr>
    </w:p>
    <w:p w14:paraId="2498E04B" w14:textId="64D6D5AA" w:rsidR="006535FF" w:rsidRDefault="00344100" w:rsidP="005C3727">
      <w:pPr>
        <w:spacing w:line="276" w:lineRule="auto"/>
        <w:jc w:val="both"/>
      </w:pPr>
      <w:r w:rsidRPr="008957E1">
        <w:rPr>
          <w:rFonts w:cstheme="minorHAnsi"/>
          <w:b/>
          <w:lang w:val="pl-PL"/>
        </w:rPr>
        <w:t>Choć</w:t>
      </w:r>
      <w:r w:rsidR="008C0944" w:rsidRPr="008957E1">
        <w:rPr>
          <w:rFonts w:cstheme="minorHAnsi"/>
          <w:b/>
          <w:lang w:val="pl-PL"/>
        </w:rPr>
        <w:t xml:space="preserve"> w tym roku powróciła do nas prawdziwa zima, a</w:t>
      </w:r>
      <w:r w:rsidRPr="008957E1">
        <w:rPr>
          <w:rFonts w:cstheme="minorHAnsi"/>
          <w:b/>
          <w:lang w:val="pl-PL"/>
        </w:rPr>
        <w:t xml:space="preserve"> wiosna jest wyjątkowo </w:t>
      </w:r>
      <w:r w:rsidR="008C0944" w:rsidRPr="008957E1">
        <w:rPr>
          <w:rFonts w:cstheme="minorHAnsi"/>
          <w:b/>
          <w:lang w:val="pl-PL"/>
        </w:rPr>
        <w:t>chłodna</w:t>
      </w:r>
      <w:r w:rsidRPr="008957E1">
        <w:rPr>
          <w:rFonts w:cstheme="minorHAnsi"/>
          <w:b/>
          <w:lang w:val="pl-PL"/>
        </w:rPr>
        <w:t xml:space="preserve">, to globalne ocieplenie klimatu </w:t>
      </w:r>
      <w:r w:rsidR="007F3725" w:rsidRPr="008957E1">
        <w:rPr>
          <w:rFonts w:cstheme="minorHAnsi"/>
          <w:b/>
          <w:lang w:val="pl-PL"/>
        </w:rPr>
        <w:t xml:space="preserve">bezsprzecznie </w:t>
      </w:r>
      <w:r w:rsidR="000A688A">
        <w:rPr>
          <w:rFonts w:cstheme="minorHAnsi"/>
          <w:b/>
          <w:lang w:val="pl-PL"/>
        </w:rPr>
        <w:t xml:space="preserve">postępuje. </w:t>
      </w:r>
      <w:bookmarkStart w:id="0" w:name="_GoBack"/>
      <w:bookmarkEnd w:id="0"/>
      <w:r w:rsidRPr="008957E1">
        <w:rPr>
          <w:rFonts w:cstheme="minorHAnsi"/>
          <w:b/>
          <w:lang w:val="pl-PL"/>
        </w:rPr>
        <w:t xml:space="preserve">Średnie </w:t>
      </w:r>
      <w:r w:rsidR="00C93857" w:rsidRPr="008957E1">
        <w:rPr>
          <w:rFonts w:cstheme="minorHAnsi"/>
          <w:b/>
          <w:lang w:val="pl-PL"/>
        </w:rPr>
        <w:t xml:space="preserve">roczne </w:t>
      </w:r>
      <w:r w:rsidRPr="008957E1">
        <w:rPr>
          <w:rFonts w:cstheme="minorHAnsi"/>
          <w:b/>
          <w:lang w:val="pl-PL"/>
        </w:rPr>
        <w:t xml:space="preserve">temperatury, szczególnie w miastach, </w:t>
      </w:r>
      <w:r w:rsidR="0088227E" w:rsidRPr="008957E1">
        <w:rPr>
          <w:rFonts w:cstheme="minorHAnsi"/>
          <w:b/>
          <w:lang w:val="pl-PL"/>
        </w:rPr>
        <w:t>z roku na rok</w:t>
      </w:r>
      <w:r w:rsidRPr="008957E1">
        <w:rPr>
          <w:rFonts w:cstheme="minorHAnsi"/>
          <w:b/>
          <w:lang w:val="pl-PL"/>
        </w:rPr>
        <w:t xml:space="preserve"> wzrastają. </w:t>
      </w:r>
      <w:r w:rsidR="006535FF" w:rsidRPr="008957E1">
        <w:rPr>
          <w:rFonts w:cstheme="minorHAnsi"/>
          <w:b/>
          <w:lang w:val="pl-PL"/>
        </w:rPr>
        <w:t>W głównej mierze odpowiada za to postępująca u</w:t>
      </w:r>
      <w:r w:rsidR="0088227E" w:rsidRPr="008957E1">
        <w:rPr>
          <w:rFonts w:cstheme="minorHAnsi"/>
          <w:b/>
          <w:lang w:val="pl-PL"/>
        </w:rPr>
        <w:t>rbanizacja</w:t>
      </w:r>
      <w:r w:rsidR="006535FF" w:rsidRPr="008957E1">
        <w:rPr>
          <w:rFonts w:cstheme="minorHAnsi"/>
          <w:b/>
          <w:lang w:val="pl-PL"/>
        </w:rPr>
        <w:t>, która jednocześnie</w:t>
      </w:r>
      <w:r w:rsidR="0088227E" w:rsidRPr="008957E1">
        <w:rPr>
          <w:rFonts w:cstheme="minorHAnsi"/>
          <w:b/>
          <w:lang w:val="pl-PL"/>
        </w:rPr>
        <w:t xml:space="preserve"> ma największy wpływ na zmianę</w:t>
      </w:r>
      <w:r w:rsidR="00C014B3">
        <w:rPr>
          <w:rFonts w:cstheme="minorHAnsi"/>
          <w:b/>
          <w:lang w:val="pl-PL"/>
        </w:rPr>
        <w:t xml:space="preserve"> miejskiego</w:t>
      </w:r>
      <w:r w:rsidR="0088227E" w:rsidRPr="008957E1">
        <w:rPr>
          <w:rFonts w:cstheme="minorHAnsi"/>
          <w:b/>
          <w:lang w:val="pl-PL"/>
        </w:rPr>
        <w:t xml:space="preserve"> krajobrazu. Tereny zielone są zastępowane przez nowe osiedla, a popyt na </w:t>
      </w:r>
      <w:r w:rsidR="006535FF" w:rsidRPr="008957E1">
        <w:rPr>
          <w:rFonts w:cstheme="minorHAnsi"/>
          <w:b/>
          <w:lang w:val="pl-PL"/>
        </w:rPr>
        <w:t xml:space="preserve">rynku </w:t>
      </w:r>
      <w:r w:rsidR="00655938" w:rsidRPr="008957E1">
        <w:rPr>
          <w:rFonts w:cstheme="minorHAnsi"/>
          <w:b/>
          <w:lang w:val="pl-PL"/>
        </w:rPr>
        <w:t>deweloperskim</w:t>
      </w:r>
      <w:r w:rsidR="006535FF" w:rsidRPr="008957E1">
        <w:rPr>
          <w:rFonts w:cstheme="minorHAnsi"/>
          <w:b/>
          <w:lang w:val="pl-PL"/>
        </w:rPr>
        <w:t xml:space="preserve"> nie </w:t>
      </w:r>
      <w:r w:rsidR="006535FF" w:rsidRPr="003D5C9A">
        <w:rPr>
          <w:rFonts w:cstheme="minorHAnsi"/>
          <w:b/>
          <w:lang w:val="pl-PL"/>
        </w:rPr>
        <w:t xml:space="preserve">maleje. </w:t>
      </w:r>
      <w:r w:rsidR="003D5C9A" w:rsidRPr="003D5C9A">
        <w:rPr>
          <w:b/>
          <w:lang w:val="pl-PL"/>
        </w:rPr>
        <w:t xml:space="preserve">Rośnie za to ilość miejskich wysp ciepła, szczególnie uciążliwych na pozbawionym roślinności obszarze. Rozwiązaniem, które może poprawić tę sytuację </w:t>
      </w:r>
      <w:r w:rsidR="003D5C9A">
        <w:rPr>
          <w:b/>
          <w:lang w:val="pl-PL"/>
        </w:rPr>
        <w:t>jest tworzenie</w:t>
      </w:r>
      <w:r w:rsidR="003D5C9A" w:rsidRPr="003D5C9A">
        <w:rPr>
          <w:b/>
          <w:lang w:val="pl-PL"/>
        </w:rPr>
        <w:t xml:space="preserve"> zielon</w:t>
      </w:r>
      <w:r w:rsidR="003D5C9A">
        <w:rPr>
          <w:b/>
          <w:lang w:val="pl-PL"/>
        </w:rPr>
        <w:t xml:space="preserve">ych dachów </w:t>
      </w:r>
      <w:r w:rsidR="003D5C9A" w:rsidRPr="003D5C9A">
        <w:rPr>
          <w:b/>
          <w:lang w:val="pl-PL"/>
        </w:rPr>
        <w:t>na nowych obiektach.</w:t>
      </w:r>
      <w:r w:rsidR="003D5C9A">
        <w:t xml:space="preserve">   </w:t>
      </w:r>
    </w:p>
    <w:p w14:paraId="2252692C" w14:textId="77777777" w:rsidR="003D5C9A" w:rsidRPr="008957E1" w:rsidRDefault="003D5C9A" w:rsidP="005C3727">
      <w:pPr>
        <w:spacing w:line="276" w:lineRule="auto"/>
        <w:jc w:val="both"/>
        <w:rPr>
          <w:rFonts w:cstheme="minorHAnsi"/>
          <w:lang w:val="pl-PL"/>
        </w:rPr>
      </w:pPr>
    </w:p>
    <w:p w14:paraId="39A1F705" w14:textId="08931087" w:rsidR="0036263D" w:rsidRPr="008957E1" w:rsidRDefault="00C93857" w:rsidP="005C3727">
      <w:pPr>
        <w:spacing w:line="276" w:lineRule="auto"/>
        <w:jc w:val="both"/>
        <w:rPr>
          <w:rFonts w:cstheme="minorHAnsi"/>
          <w:lang w:val="pl-PL"/>
        </w:rPr>
      </w:pPr>
      <w:r w:rsidRPr="008957E1">
        <w:rPr>
          <w:rFonts w:cstheme="minorHAnsi"/>
          <w:lang w:val="pl-PL"/>
        </w:rPr>
        <w:t xml:space="preserve">Globalne ocieplenie jest coraz bardziej odczuwalne. </w:t>
      </w:r>
      <w:r w:rsidR="0036263D" w:rsidRPr="008957E1">
        <w:rPr>
          <w:rFonts w:cstheme="minorHAnsi"/>
          <w:lang w:val="pl-PL"/>
        </w:rPr>
        <w:t xml:space="preserve">2020 rok był najgorętszy w historii. </w:t>
      </w:r>
      <w:r w:rsidR="001C0081" w:rsidRPr="008957E1">
        <w:rPr>
          <w:rFonts w:cstheme="minorHAnsi"/>
          <w:lang w:val="pl-PL"/>
        </w:rPr>
        <w:t xml:space="preserve"> </w:t>
      </w:r>
      <w:r w:rsidR="0036263D" w:rsidRPr="008957E1">
        <w:rPr>
          <w:rFonts w:cstheme="minorHAnsi"/>
          <w:lang w:val="pl-PL"/>
        </w:rPr>
        <w:t>Zmiany klimatu są szczególnie odczuwane w wielkich aglomeracjach miejskich, gdzie dodatkowo mamy do czynienia z tzw. wyspami ciepła.</w:t>
      </w:r>
      <w:r w:rsidR="0036263D" w:rsidRPr="008957E1">
        <w:rPr>
          <w:rFonts w:cstheme="minorHAnsi"/>
          <w:i/>
          <w:lang w:val="pl-PL"/>
        </w:rPr>
        <w:t xml:space="preserve"> </w:t>
      </w:r>
      <w:r w:rsidR="00C830A8" w:rsidRPr="008957E1">
        <w:rPr>
          <w:rFonts w:cstheme="minorHAnsi"/>
          <w:lang w:val="pl-PL"/>
        </w:rPr>
        <w:t xml:space="preserve">– </w:t>
      </w:r>
      <w:r w:rsidR="00376388" w:rsidRPr="008957E1">
        <w:rPr>
          <w:rFonts w:cstheme="minorHAnsi"/>
          <w:i/>
          <w:lang w:val="pl-PL"/>
        </w:rPr>
        <w:t>Wszelkiego rodzaju konstrukcje z betonu</w:t>
      </w:r>
      <w:r w:rsidR="002D6E8C" w:rsidRPr="008957E1">
        <w:rPr>
          <w:rFonts w:cstheme="minorHAnsi"/>
          <w:i/>
          <w:lang w:val="pl-PL"/>
        </w:rPr>
        <w:t>, zarówno budynki, chodniki, jak i drogi –</w:t>
      </w:r>
      <w:r w:rsidR="00376388" w:rsidRPr="008957E1">
        <w:rPr>
          <w:rFonts w:cstheme="minorHAnsi"/>
          <w:i/>
          <w:lang w:val="pl-PL"/>
        </w:rPr>
        <w:t xml:space="preserve"> doskonale absorbują ciepło,</w:t>
      </w:r>
      <w:r w:rsidR="002D6E8C" w:rsidRPr="008957E1">
        <w:rPr>
          <w:rFonts w:cstheme="minorHAnsi"/>
          <w:i/>
          <w:lang w:val="pl-PL"/>
        </w:rPr>
        <w:t xml:space="preserve"> co przekłada się na zwiększenie temperatury powietrza, </w:t>
      </w:r>
      <w:r w:rsidR="0036263D" w:rsidRPr="008957E1">
        <w:rPr>
          <w:rFonts w:cstheme="minorHAnsi"/>
          <w:i/>
          <w:lang w:val="pl-PL"/>
        </w:rPr>
        <w:t>zwłaszcza w większych miastach. Już kilka lat temu naukowcy NASA</w:t>
      </w:r>
      <w:r w:rsidR="0036263D" w:rsidRPr="008957E1">
        <w:rPr>
          <w:rStyle w:val="Odwoanieprzypisudolnego"/>
          <w:rFonts w:cstheme="minorHAnsi"/>
          <w:i/>
          <w:lang w:val="pl-PL"/>
        </w:rPr>
        <w:footnoteReference w:id="1"/>
      </w:r>
      <w:r w:rsidR="0036263D" w:rsidRPr="008957E1">
        <w:rPr>
          <w:rFonts w:cstheme="minorHAnsi"/>
          <w:i/>
          <w:lang w:val="pl-PL"/>
        </w:rPr>
        <w:t xml:space="preserve"> dowiedli, że sposobem na obniżenie temperatur w przestrzeni miejskiej jest szeroko pojęta zieleń</w:t>
      </w:r>
      <w:r w:rsidR="001C0081" w:rsidRPr="008957E1">
        <w:rPr>
          <w:rFonts w:cstheme="minorHAnsi"/>
          <w:lang w:val="pl-PL"/>
        </w:rPr>
        <w:t xml:space="preserve"> – mówi </w:t>
      </w:r>
      <w:r w:rsidR="00B14A35">
        <w:rPr>
          <w:rFonts w:cstheme="minorHAnsi"/>
          <w:lang w:val="pl-PL"/>
        </w:rPr>
        <w:t>Piotr Pytel, ekspert w zakresie zielonych dachów w</w:t>
      </w:r>
      <w:r w:rsidR="001C0081" w:rsidRPr="008957E1">
        <w:rPr>
          <w:rFonts w:cstheme="minorHAnsi"/>
          <w:lang w:val="pl-PL"/>
        </w:rPr>
        <w:t xml:space="preserve"> </w:t>
      </w:r>
      <w:proofErr w:type="spellStart"/>
      <w:r w:rsidR="001C0081" w:rsidRPr="008957E1">
        <w:rPr>
          <w:rFonts w:cstheme="minorHAnsi"/>
          <w:lang w:val="pl-PL"/>
        </w:rPr>
        <w:t>Dorken</w:t>
      </w:r>
      <w:proofErr w:type="spellEnd"/>
      <w:r w:rsidR="001C0081" w:rsidRPr="008957E1">
        <w:rPr>
          <w:rFonts w:cstheme="minorHAnsi"/>
          <w:lang w:val="pl-PL"/>
        </w:rPr>
        <w:t xml:space="preserve"> Delta</w:t>
      </w:r>
      <w:r w:rsidR="0036263D" w:rsidRPr="008957E1">
        <w:rPr>
          <w:rFonts w:cstheme="minorHAnsi"/>
          <w:lang w:val="pl-PL"/>
        </w:rPr>
        <w:t xml:space="preserve">.  </w:t>
      </w:r>
    </w:p>
    <w:p w14:paraId="52AB5382" w14:textId="39390CE4" w:rsidR="00376388" w:rsidRPr="008957E1" w:rsidRDefault="00376388" w:rsidP="005C3727">
      <w:pPr>
        <w:spacing w:line="276" w:lineRule="auto"/>
        <w:jc w:val="both"/>
        <w:rPr>
          <w:rFonts w:cstheme="minorHAnsi"/>
          <w:lang w:val="pl-PL"/>
        </w:rPr>
      </w:pPr>
    </w:p>
    <w:p w14:paraId="5CB058E0" w14:textId="33008E43" w:rsidR="0036263D" w:rsidRPr="008957E1" w:rsidRDefault="0036263D" w:rsidP="005C3727">
      <w:pPr>
        <w:spacing w:line="276" w:lineRule="auto"/>
        <w:jc w:val="both"/>
        <w:rPr>
          <w:rFonts w:cstheme="minorHAnsi"/>
          <w:lang w:val="pl-PL"/>
        </w:rPr>
      </w:pPr>
      <w:r w:rsidRPr="008957E1">
        <w:rPr>
          <w:rFonts w:cstheme="minorHAnsi"/>
          <w:lang w:val="pl-PL"/>
        </w:rPr>
        <w:t>Poza potrzebą neutralizowania efektów wspomnianych wysp ciepła, istotne jest także to, że zwiększa się świadomość społeczeństwa</w:t>
      </w:r>
      <w:r w:rsidR="00655938" w:rsidRPr="008957E1">
        <w:rPr>
          <w:rFonts w:cstheme="minorHAnsi"/>
          <w:lang w:val="pl-PL"/>
        </w:rPr>
        <w:t xml:space="preserve"> dotycząca aspektów ekologicznych. </w:t>
      </w:r>
      <w:r w:rsidR="00C830A8" w:rsidRPr="008957E1">
        <w:rPr>
          <w:rFonts w:cstheme="minorHAnsi"/>
          <w:lang w:val="pl-PL"/>
        </w:rPr>
        <w:t>Coraz więcej osób zdaje sobie sprawę, że otoczenie</w:t>
      </w:r>
      <w:r w:rsidR="00655938" w:rsidRPr="008957E1">
        <w:rPr>
          <w:rFonts w:cstheme="minorHAnsi"/>
          <w:lang w:val="pl-PL"/>
        </w:rPr>
        <w:t xml:space="preserve"> roślin</w:t>
      </w:r>
      <w:r w:rsidR="00C830A8" w:rsidRPr="008957E1">
        <w:rPr>
          <w:rFonts w:cstheme="minorHAnsi"/>
          <w:lang w:val="pl-PL"/>
        </w:rPr>
        <w:t xml:space="preserve"> umożliwia</w:t>
      </w:r>
      <w:r w:rsidR="00655938" w:rsidRPr="008957E1">
        <w:rPr>
          <w:rFonts w:cstheme="minorHAnsi"/>
          <w:lang w:val="pl-PL"/>
        </w:rPr>
        <w:t xml:space="preserve"> realny odpoczynek</w:t>
      </w:r>
      <w:r w:rsidR="000B034B">
        <w:rPr>
          <w:rFonts w:cstheme="minorHAnsi"/>
          <w:lang w:val="pl-PL"/>
        </w:rPr>
        <w:t xml:space="preserve"> czy też wpływa na jakość powietrza</w:t>
      </w:r>
      <w:r w:rsidR="00C830A8" w:rsidRPr="008957E1">
        <w:rPr>
          <w:rFonts w:cstheme="minorHAnsi"/>
          <w:lang w:val="pl-PL"/>
        </w:rPr>
        <w:t>.</w:t>
      </w:r>
    </w:p>
    <w:p w14:paraId="38BB3AE4" w14:textId="77777777" w:rsidR="001C0081" w:rsidRPr="008957E1" w:rsidRDefault="001C0081" w:rsidP="005C3727">
      <w:pPr>
        <w:spacing w:line="276" w:lineRule="auto"/>
        <w:jc w:val="both"/>
        <w:rPr>
          <w:rFonts w:cstheme="minorHAnsi"/>
          <w:lang w:val="pl-PL"/>
        </w:rPr>
      </w:pPr>
    </w:p>
    <w:p w14:paraId="613462D3" w14:textId="21F31664" w:rsidR="00376388" w:rsidRPr="008957E1" w:rsidRDefault="00655938" w:rsidP="005C3727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color w:val="363636"/>
          <w:lang w:val="pl-PL" w:eastAsia="pl-PL"/>
        </w:rPr>
      </w:pPr>
      <w:r w:rsidRPr="008957E1">
        <w:rPr>
          <w:rFonts w:eastAsia="Times New Roman" w:cstheme="minorHAnsi"/>
          <w:b/>
          <w:color w:val="363636"/>
          <w:lang w:val="pl-PL" w:eastAsia="pl-PL"/>
        </w:rPr>
        <w:t>Pozytywne oddziaływanie zielonych dachów w przestrzeni miejskiej</w:t>
      </w:r>
    </w:p>
    <w:p w14:paraId="35A2A31F" w14:textId="77777777" w:rsidR="00376388" w:rsidRPr="008957E1" w:rsidRDefault="00376388" w:rsidP="005C3727">
      <w:pPr>
        <w:shd w:val="clear" w:color="auto" w:fill="FFFFFF"/>
        <w:spacing w:line="276" w:lineRule="auto"/>
        <w:jc w:val="both"/>
        <w:rPr>
          <w:rFonts w:eastAsia="Times New Roman" w:cstheme="minorHAnsi"/>
          <w:color w:val="363636"/>
          <w:lang w:val="pl-PL" w:eastAsia="pl-PL"/>
        </w:rPr>
      </w:pPr>
    </w:p>
    <w:p w14:paraId="58D39737" w14:textId="734B761D" w:rsidR="001C0081" w:rsidRPr="00B14A35" w:rsidRDefault="00655938" w:rsidP="005C3727">
      <w:pPr>
        <w:shd w:val="clear" w:color="auto" w:fill="FFFFFF"/>
        <w:spacing w:line="276" w:lineRule="auto"/>
        <w:jc w:val="both"/>
        <w:rPr>
          <w:rFonts w:cstheme="minorHAnsi"/>
          <w:lang w:val="pl-PL"/>
        </w:rPr>
      </w:pPr>
      <w:r w:rsidRPr="008957E1">
        <w:rPr>
          <w:rFonts w:eastAsia="Times New Roman" w:cstheme="minorHAnsi"/>
          <w:color w:val="363636"/>
          <w:lang w:val="pl-PL" w:eastAsia="pl-PL"/>
        </w:rPr>
        <w:t xml:space="preserve">Rozwiązaniem problemu zbyt małej ilości zieleni w wielu miastach jest zakładanie tzw. zielonych dachów i fasad zarówno na budynkach mieszkalnych, jak i biurowych. </w:t>
      </w:r>
      <w:r w:rsidRPr="008957E1">
        <w:rPr>
          <w:rFonts w:cstheme="minorHAnsi"/>
          <w:lang w:val="pl-PL"/>
        </w:rPr>
        <w:t>Roślinność na dachach nie tylko schładza powietrze latem. To rozwiązanie, które ma zdecydowanie więcej plusów.</w:t>
      </w:r>
      <w:r w:rsidR="001C0081" w:rsidRPr="008957E1">
        <w:rPr>
          <w:rFonts w:cstheme="minorHAnsi"/>
          <w:lang w:val="pl-PL"/>
        </w:rPr>
        <w:t xml:space="preserve"> Dostrzegają je m.in. deweloperzy, dla których zieleń jest najłatwiejszym sposobem na </w:t>
      </w:r>
      <w:r w:rsidR="001C0081" w:rsidRPr="008957E1">
        <w:rPr>
          <w:rFonts w:cstheme="minorHAnsi"/>
          <w:lang w:val="pl-PL"/>
        </w:rPr>
        <w:lastRenderedPageBreak/>
        <w:t xml:space="preserve">zwiększenie wartości nieruchomości. 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 xml:space="preserve">– </w:t>
      </w:r>
      <w:r w:rsidR="00CD4E31" w:rsidRPr="008957E1">
        <w:rPr>
          <w:rFonts w:cstheme="minorHAnsi"/>
          <w:i/>
          <w:lang w:val="pl-PL"/>
        </w:rPr>
        <w:t xml:space="preserve">Ogromną zaletą </w:t>
      </w:r>
      <w:r w:rsidR="00C830A8" w:rsidRPr="008957E1">
        <w:rPr>
          <w:rFonts w:cstheme="minorHAnsi"/>
          <w:i/>
          <w:lang w:val="pl-PL"/>
        </w:rPr>
        <w:t xml:space="preserve">zielonych dachów </w:t>
      </w:r>
      <w:r w:rsidR="00CD4E31" w:rsidRPr="008957E1">
        <w:rPr>
          <w:rFonts w:cstheme="minorHAnsi"/>
          <w:i/>
          <w:lang w:val="pl-PL"/>
        </w:rPr>
        <w:t xml:space="preserve">jest </w:t>
      </w:r>
      <w:r w:rsidR="00C830A8" w:rsidRPr="008957E1">
        <w:rPr>
          <w:rFonts w:cstheme="minorHAnsi"/>
          <w:i/>
          <w:lang w:val="pl-PL"/>
        </w:rPr>
        <w:t>filtracja powierza</w:t>
      </w:r>
      <w:r w:rsidR="00CD4E31" w:rsidRPr="008957E1">
        <w:rPr>
          <w:rFonts w:cstheme="minorHAnsi"/>
          <w:i/>
          <w:lang w:val="pl-PL"/>
        </w:rPr>
        <w:t>,</w:t>
      </w:r>
      <w:r w:rsidR="00C830A8" w:rsidRPr="008957E1">
        <w:rPr>
          <w:rFonts w:cstheme="minorHAnsi"/>
          <w:i/>
          <w:lang w:val="pl-PL"/>
        </w:rPr>
        <w:t xml:space="preserve"> czyli walka ze smogiem</w:t>
      </w:r>
      <w:r w:rsidR="00CD4E31" w:rsidRPr="008957E1">
        <w:rPr>
          <w:rFonts w:cstheme="minorHAnsi"/>
          <w:i/>
          <w:lang w:val="pl-PL"/>
        </w:rPr>
        <w:t xml:space="preserve">. </w:t>
      </w:r>
      <w:r w:rsidR="00C830A8" w:rsidRPr="008957E1">
        <w:rPr>
          <w:rFonts w:cstheme="minorHAnsi"/>
          <w:i/>
          <w:color w:val="000000"/>
          <w:shd w:val="clear" w:color="auto" w:fill="FFFFFF"/>
          <w:lang w:val="pl-PL"/>
        </w:rPr>
        <w:t>W ciągu roku e</w:t>
      </w:r>
      <w:r w:rsidR="001C0081" w:rsidRPr="008957E1">
        <w:rPr>
          <w:rFonts w:cstheme="minorHAnsi"/>
          <w:i/>
          <w:color w:val="000000"/>
          <w:shd w:val="clear" w:color="auto" w:fill="FFFFFF"/>
          <w:lang w:val="pl-PL"/>
        </w:rPr>
        <w:t>kologiczn</w:t>
      </w:r>
      <w:r w:rsidR="00C830A8" w:rsidRPr="008957E1">
        <w:rPr>
          <w:rFonts w:cstheme="minorHAnsi"/>
          <w:i/>
          <w:color w:val="000000"/>
          <w:shd w:val="clear" w:color="auto" w:fill="FFFFFF"/>
          <w:lang w:val="pl-PL"/>
        </w:rPr>
        <w:t>y dach może wychwycić</w:t>
      </w:r>
      <w:r w:rsidR="001C0081" w:rsidRPr="008957E1">
        <w:rPr>
          <w:rFonts w:cstheme="minorHAnsi"/>
          <w:i/>
          <w:color w:val="000000"/>
          <w:shd w:val="clear" w:color="auto" w:fill="FFFFFF"/>
          <w:lang w:val="pl-PL"/>
        </w:rPr>
        <w:t xml:space="preserve"> z powietrza nawet 0,2 kg/m2 </w:t>
      </w:r>
      <w:proofErr w:type="spellStart"/>
      <w:r w:rsidR="001C0081" w:rsidRPr="008957E1">
        <w:rPr>
          <w:rFonts w:cstheme="minorHAnsi"/>
          <w:i/>
          <w:color w:val="000000"/>
          <w:shd w:val="clear" w:color="auto" w:fill="FFFFFF"/>
          <w:lang w:val="pl-PL"/>
        </w:rPr>
        <w:t>mikropyłu</w:t>
      </w:r>
      <w:proofErr w:type="spellEnd"/>
      <w:r w:rsidR="001C0081" w:rsidRPr="008957E1">
        <w:rPr>
          <w:rFonts w:cstheme="minorHAnsi"/>
          <w:i/>
          <w:color w:val="000000"/>
          <w:shd w:val="clear" w:color="auto" w:fill="FFFFFF"/>
          <w:lang w:val="pl-PL"/>
        </w:rPr>
        <w:t xml:space="preserve"> i szkodliwych  substancji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 xml:space="preserve"> – przekonuje </w:t>
      </w:r>
      <w:r w:rsidR="00B14A35">
        <w:rPr>
          <w:rFonts w:cstheme="minorHAnsi"/>
          <w:color w:val="000000"/>
          <w:shd w:val="clear" w:color="auto" w:fill="FFFFFF"/>
          <w:lang w:val="pl-PL"/>
        </w:rPr>
        <w:t>Piotr Pytel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 xml:space="preserve"> z </w:t>
      </w:r>
      <w:proofErr w:type="spellStart"/>
      <w:r w:rsidR="001C0081" w:rsidRPr="008957E1">
        <w:rPr>
          <w:rFonts w:cstheme="minorHAnsi"/>
          <w:color w:val="000000"/>
          <w:shd w:val="clear" w:color="auto" w:fill="FFFFFF"/>
          <w:lang w:val="pl-PL"/>
        </w:rPr>
        <w:t>Dorken</w:t>
      </w:r>
      <w:proofErr w:type="spellEnd"/>
      <w:r w:rsidR="001C0081" w:rsidRPr="008957E1">
        <w:rPr>
          <w:rFonts w:cstheme="minorHAnsi"/>
          <w:color w:val="000000"/>
          <w:shd w:val="clear" w:color="auto" w:fill="FFFFFF"/>
          <w:lang w:val="pl-PL"/>
        </w:rPr>
        <w:t xml:space="preserve"> Del</w:t>
      </w:r>
      <w:r w:rsidR="001C0081" w:rsidRPr="00B14A35">
        <w:rPr>
          <w:rFonts w:cstheme="minorHAnsi"/>
          <w:color w:val="000000"/>
          <w:shd w:val="clear" w:color="auto" w:fill="FFFFFF"/>
          <w:lang w:val="pl-PL"/>
        </w:rPr>
        <w:t>ta</w:t>
      </w:r>
      <w:r w:rsidR="001572E2" w:rsidRPr="00B14A35">
        <w:rPr>
          <w:rFonts w:cstheme="minorHAnsi"/>
          <w:color w:val="000000"/>
          <w:shd w:val="clear" w:color="auto" w:fill="FFFFFF"/>
          <w:lang w:val="pl-PL"/>
        </w:rPr>
        <w:t>,</w:t>
      </w:r>
      <w:r w:rsidR="001572E2" w:rsidRPr="00B14A35">
        <w:rPr>
          <w:rFonts w:cstheme="minorHAnsi"/>
          <w:lang w:val="pl-PL"/>
        </w:rPr>
        <w:t xml:space="preserve"> firmy </w:t>
      </w:r>
      <w:r w:rsidR="00B14A35" w:rsidRPr="00B14A35">
        <w:rPr>
          <w:lang w:val="pl-PL"/>
        </w:rPr>
        <w:t>zajmującej się dostarczaniem systemowych rozwiązań dla dachów zielonych</w:t>
      </w:r>
      <w:r w:rsidR="001C0081" w:rsidRPr="00B14A35">
        <w:rPr>
          <w:rFonts w:cstheme="minorHAnsi"/>
          <w:color w:val="000000"/>
          <w:shd w:val="clear" w:color="auto" w:fill="FFFFFF"/>
          <w:lang w:val="pl-PL"/>
        </w:rPr>
        <w:t>.</w:t>
      </w:r>
    </w:p>
    <w:p w14:paraId="3249438A" w14:textId="77777777" w:rsidR="001C0081" w:rsidRPr="008957E1" w:rsidRDefault="001C0081" w:rsidP="005C3727">
      <w:pPr>
        <w:shd w:val="clear" w:color="auto" w:fill="FFFFFF"/>
        <w:spacing w:line="276" w:lineRule="auto"/>
        <w:jc w:val="both"/>
        <w:rPr>
          <w:rFonts w:cstheme="minorHAnsi"/>
          <w:lang w:val="pl-PL"/>
        </w:rPr>
      </w:pPr>
    </w:p>
    <w:p w14:paraId="23C9684F" w14:textId="0A9D9F42" w:rsidR="00CD4E31" w:rsidRPr="008957E1" w:rsidRDefault="00CD4E31" w:rsidP="005C3727">
      <w:pPr>
        <w:shd w:val="clear" w:color="auto" w:fill="FFFFFF"/>
        <w:spacing w:line="276" w:lineRule="auto"/>
        <w:jc w:val="both"/>
        <w:rPr>
          <w:rFonts w:cstheme="minorHAnsi"/>
          <w:lang w:val="pl-PL"/>
        </w:rPr>
      </w:pPr>
      <w:r w:rsidRPr="008957E1">
        <w:rPr>
          <w:rFonts w:cstheme="minorHAnsi"/>
          <w:lang w:val="pl-PL"/>
        </w:rPr>
        <w:t xml:space="preserve">Zielone dachy odpowiadają także za wysoką retencję wody. Jest to rozwiązanie szczególnie istotne, w kontekście coraz częściej występujących anomalii pogodowych. Obecnie mamy do czynienia zarówno z suszą, jak i ulewnymi deszczami. </w:t>
      </w:r>
      <w:r w:rsidR="001C0081" w:rsidRPr="008957E1">
        <w:rPr>
          <w:rFonts w:cstheme="minorHAnsi"/>
          <w:lang w:val="pl-PL"/>
        </w:rPr>
        <w:t>Zielone dachy są sposobem na wykorzystanie wody z nawałnic w trakcie suszy i tym samym ochronę zieleni w każdej sytuacji pogodowej.</w:t>
      </w:r>
      <w:r w:rsidRPr="008957E1">
        <w:rPr>
          <w:rFonts w:cstheme="minorHAnsi"/>
          <w:lang w:val="pl-PL"/>
        </w:rPr>
        <w:t xml:space="preserve"> </w:t>
      </w:r>
      <w:r w:rsidR="00C830A8" w:rsidRPr="008957E1">
        <w:rPr>
          <w:rFonts w:cstheme="minorHAnsi"/>
          <w:lang w:val="pl-PL"/>
        </w:rPr>
        <w:t>W trakcie deszczu w</w:t>
      </w:r>
      <w:r w:rsidRPr="008957E1">
        <w:rPr>
          <w:rFonts w:cstheme="minorHAnsi"/>
          <w:lang w:val="pl-PL"/>
        </w:rPr>
        <w:t xml:space="preserve">oda nie spływa bezpośrednio do kanalizacji, </w:t>
      </w:r>
      <w:r w:rsidR="00C830A8" w:rsidRPr="008957E1">
        <w:rPr>
          <w:rFonts w:cstheme="minorHAnsi"/>
          <w:lang w:val="pl-PL"/>
        </w:rPr>
        <w:t xml:space="preserve">ale </w:t>
      </w:r>
      <w:r w:rsidRPr="008957E1">
        <w:rPr>
          <w:rFonts w:cstheme="minorHAnsi"/>
          <w:lang w:val="pl-PL"/>
        </w:rPr>
        <w:t>jest akumulowana</w:t>
      </w:r>
      <w:r w:rsidR="008957E1" w:rsidRPr="008957E1">
        <w:rPr>
          <w:rFonts w:cstheme="minorHAnsi"/>
          <w:lang w:val="pl-PL"/>
        </w:rPr>
        <w:t xml:space="preserve"> w membranie zielonego dachu, a następnie </w:t>
      </w:r>
      <w:r w:rsidRPr="008957E1">
        <w:rPr>
          <w:rFonts w:cstheme="minorHAnsi"/>
          <w:lang w:val="pl-PL"/>
        </w:rPr>
        <w:t>uwalniana w sposób stopniowy, długofalowo. W ten sposób nie tylko nie zostaje przeciążona kanalizacja miejska, ale z</w:t>
      </w:r>
      <w:r w:rsidR="008957E1" w:rsidRPr="008957E1">
        <w:rPr>
          <w:rFonts w:cstheme="minorHAnsi"/>
          <w:lang w:val="pl-PL"/>
        </w:rPr>
        <w:t>gromadzona</w:t>
      </w:r>
      <w:r w:rsidRPr="008957E1">
        <w:rPr>
          <w:rFonts w:cstheme="minorHAnsi"/>
          <w:lang w:val="pl-PL"/>
        </w:rPr>
        <w:t xml:space="preserve"> woda jest </w:t>
      </w:r>
      <w:r w:rsidR="008957E1" w:rsidRPr="008957E1">
        <w:rPr>
          <w:rFonts w:cstheme="minorHAnsi"/>
          <w:lang w:val="pl-PL"/>
        </w:rPr>
        <w:t>odpowiedni wykorzystana</w:t>
      </w:r>
      <w:r w:rsidRPr="008957E1">
        <w:rPr>
          <w:rFonts w:cstheme="minorHAnsi"/>
          <w:lang w:val="pl-PL"/>
        </w:rPr>
        <w:t xml:space="preserve">. </w:t>
      </w:r>
    </w:p>
    <w:p w14:paraId="1174E26D" w14:textId="2A880DFD" w:rsidR="00CD4E31" w:rsidRPr="008957E1" w:rsidRDefault="00CD4E31" w:rsidP="005C3727">
      <w:pPr>
        <w:shd w:val="clear" w:color="auto" w:fill="FFFFFF"/>
        <w:spacing w:line="276" w:lineRule="auto"/>
        <w:jc w:val="both"/>
        <w:rPr>
          <w:rFonts w:cstheme="minorHAnsi"/>
          <w:lang w:val="pl-PL"/>
        </w:rPr>
      </w:pPr>
    </w:p>
    <w:p w14:paraId="7388A108" w14:textId="7049936F" w:rsidR="00CD4E31" w:rsidRPr="008957E1" w:rsidRDefault="001C0081" w:rsidP="005C3727">
      <w:pPr>
        <w:shd w:val="clear" w:color="auto" w:fill="FFFFFF"/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  <w:r w:rsidRPr="008957E1">
        <w:rPr>
          <w:rFonts w:cstheme="minorHAnsi"/>
          <w:color w:val="000000"/>
          <w:shd w:val="clear" w:color="auto" w:fill="FFFFFF"/>
          <w:lang w:val="pl-PL"/>
        </w:rPr>
        <w:t xml:space="preserve">– </w:t>
      </w:r>
      <w:r w:rsidR="008957E1" w:rsidRPr="008957E1">
        <w:rPr>
          <w:rFonts w:cstheme="minorHAnsi"/>
          <w:i/>
          <w:lang w:val="pl-PL"/>
        </w:rPr>
        <w:t>Ekologiczne</w:t>
      </w:r>
      <w:r w:rsidR="00CD4E31" w:rsidRPr="008957E1">
        <w:rPr>
          <w:rFonts w:cstheme="minorHAnsi"/>
          <w:i/>
          <w:lang w:val="pl-PL"/>
        </w:rPr>
        <w:t xml:space="preserve"> </w:t>
      </w:r>
      <w:r w:rsidR="00CD4E31" w:rsidRPr="000B034B">
        <w:rPr>
          <w:rFonts w:cstheme="minorHAnsi"/>
          <w:i/>
          <w:lang w:val="pl-PL"/>
        </w:rPr>
        <w:t xml:space="preserve">dachy umożliwiają </w:t>
      </w:r>
      <w:r w:rsidR="00CD4E31" w:rsidRPr="000B034B">
        <w:rPr>
          <w:rFonts w:cstheme="minorHAnsi"/>
          <w:i/>
          <w:color w:val="000000"/>
          <w:shd w:val="clear" w:color="auto" w:fill="FFFFFF"/>
          <w:lang w:val="pl-PL"/>
        </w:rPr>
        <w:t>zatrzymanie nawet do 80</w:t>
      </w:r>
      <w:r w:rsidR="00EF26E5" w:rsidRPr="000B034B">
        <w:rPr>
          <w:rFonts w:cstheme="minorHAnsi"/>
          <w:i/>
          <w:color w:val="000000"/>
          <w:shd w:val="clear" w:color="auto" w:fill="FFFFFF"/>
          <w:lang w:val="pl-PL"/>
        </w:rPr>
        <w:t xml:space="preserve"> proc.</w:t>
      </w:r>
      <w:r w:rsidR="00CD4E31" w:rsidRPr="000B034B">
        <w:rPr>
          <w:rFonts w:cstheme="minorHAnsi"/>
          <w:i/>
          <w:color w:val="000000"/>
          <w:shd w:val="clear" w:color="auto" w:fill="FFFFFF"/>
          <w:lang w:val="pl-PL"/>
        </w:rPr>
        <w:t xml:space="preserve"> rocznej ilości opadów. </w:t>
      </w:r>
      <w:r w:rsidR="000B034B" w:rsidRPr="000B034B">
        <w:rPr>
          <w:rFonts w:cstheme="minorHAnsi"/>
          <w:i/>
          <w:color w:val="000000"/>
          <w:shd w:val="clear" w:color="auto" w:fill="FFFFFF"/>
          <w:lang w:val="pl-PL"/>
        </w:rPr>
        <w:t>Zakumulowana w</w:t>
      </w:r>
      <w:r w:rsidR="00CD4E31" w:rsidRPr="000B034B">
        <w:rPr>
          <w:rFonts w:cstheme="minorHAnsi"/>
          <w:i/>
          <w:color w:val="000000"/>
          <w:shd w:val="clear" w:color="auto" w:fill="FFFFFF"/>
          <w:lang w:val="pl-PL"/>
        </w:rPr>
        <w:t xml:space="preserve">oda stopniowo wyparowuje i dostaje się </w:t>
      </w:r>
      <w:r w:rsidR="000B034B" w:rsidRPr="000B034B">
        <w:rPr>
          <w:rFonts w:cstheme="minorHAnsi"/>
          <w:i/>
          <w:color w:val="000000"/>
          <w:shd w:val="clear" w:color="auto" w:fill="FFFFFF"/>
          <w:lang w:val="pl-PL"/>
        </w:rPr>
        <w:t xml:space="preserve">do atmosfery </w:t>
      </w:r>
      <w:r w:rsidR="00CD4E31" w:rsidRPr="000B034B">
        <w:rPr>
          <w:rFonts w:cstheme="minorHAnsi"/>
          <w:i/>
          <w:color w:val="000000"/>
          <w:shd w:val="clear" w:color="auto" w:fill="FFFFFF"/>
          <w:lang w:val="pl-PL"/>
        </w:rPr>
        <w:t>w postaci pary wodnej, a tym samym</w:t>
      </w:r>
      <w:r w:rsidR="00CD4E31" w:rsidRPr="008957E1">
        <w:rPr>
          <w:rFonts w:cstheme="minorHAnsi"/>
          <w:i/>
          <w:color w:val="000000"/>
          <w:shd w:val="clear" w:color="auto" w:fill="FFFFFF"/>
          <w:lang w:val="pl-PL"/>
        </w:rPr>
        <w:t xml:space="preserve"> z powrotem </w:t>
      </w:r>
      <w:r w:rsidR="000B034B">
        <w:rPr>
          <w:rFonts w:cstheme="minorHAnsi"/>
          <w:i/>
          <w:color w:val="000000"/>
          <w:shd w:val="clear" w:color="auto" w:fill="FFFFFF"/>
          <w:lang w:val="pl-PL"/>
        </w:rPr>
        <w:t>wraca do obiegu</w:t>
      </w:r>
      <w:r w:rsidR="00CD4E31" w:rsidRPr="008957E1">
        <w:rPr>
          <w:rFonts w:cstheme="minorHAnsi"/>
          <w:i/>
          <w:color w:val="000000"/>
          <w:shd w:val="clear" w:color="auto" w:fill="FFFFFF"/>
          <w:lang w:val="pl-PL"/>
        </w:rPr>
        <w:t>. Wiele samorządów zmniejsza w ten sposób opłaty za odprowadzanie ścieków nawet o 50</w:t>
      </w:r>
      <w:r w:rsidR="00EF26E5">
        <w:rPr>
          <w:rFonts w:cstheme="minorHAnsi"/>
          <w:i/>
          <w:color w:val="000000"/>
          <w:shd w:val="clear" w:color="auto" w:fill="FFFFFF"/>
          <w:lang w:val="pl-PL"/>
        </w:rPr>
        <w:t xml:space="preserve"> proc.</w:t>
      </w:r>
      <w:r w:rsidR="00CD4E31" w:rsidRPr="008957E1">
        <w:rPr>
          <w:rFonts w:cstheme="minorHAnsi"/>
          <w:i/>
          <w:color w:val="000000"/>
          <w:shd w:val="clear" w:color="auto" w:fill="FFFFFF"/>
          <w:lang w:val="pl-PL"/>
        </w:rPr>
        <w:t>, gdyż powoduje to odciążenie sieci kanalizacyjnej</w:t>
      </w:r>
      <w:r w:rsidR="00CD4E31" w:rsidRPr="008957E1">
        <w:rPr>
          <w:rFonts w:cstheme="minorHAnsi"/>
          <w:color w:val="000000"/>
          <w:shd w:val="clear" w:color="auto" w:fill="FFFFFF"/>
          <w:lang w:val="pl-PL"/>
        </w:rPr>
        <w:t xml:space="preserve"> – mówi </w:t>
      </w:r>
      <w:r w:rsidR="00B14A35">
        <w:rPr>
          <w:rFonts w:cstheme="minorHAnsi"/>
          <w:color w:val="000000"/>
          <w:shd w:val="clear" w:color="auto" w:fill="FFFFFF"/>
          <w:lang w:val="pl-PL"/>
        </w:rPr>
        <w:t>Piotr Pytel</w:t>
      </w:r>
      <w:r w:rsidR="00CD4E31" w:rsidRPr="008957E1">
        <w:rPr>
          <w:rFonts w:cstheme="minorHAnsi"/>
          <w:color w:val="000000"/>
          <w:shd w:val="clear" w:color="auto" w:fill="FFFFFF"/>
          <w:lang w:val="pl-PL"/>
        </w:rPr>
        <w:t xml:space="preserve"> z </w:t>
      </w:r>
      <w:proofErr w:type="spellStart"/>
      <w:r w:rsidR="00CD4E31" w:rsidRPr="008957E1">
        <w:rPr>
          <w:rFonts w:cstheme="minorHAnsi"/>
          <w:color w:val="000000"/>
          <w:shd w:val="clear" w:color="auto" w:fill="FFFFFF"/>
          <w:lang w:val="pl-PL"/>
        </w:rPr>
        <w:t>Dorken</w:t>
      </w:r>
      <w:proofErr w:type="spellEnd"/>
      <w:r w:rsidR="00CD4E31" w:rsidRPr="008957E1">
        <w:rPr>
          <w:rFonts w:cstheme="minorHAnsi"/>
          <w:color w:val="000000"/>
          <w:shd w:val="clear" w:color="auto" w:fill="FFFFFF"/>
          <w:lang w:val="pl-PL"/>
        </w:rPr>
        <w:t xml:space="preserve"> Delta.</w:t>
      </w:r>
    </w:p>
    <w:p w14:paraId="5591DD50" w14:textId="57E42286" w:rsidR="001C0081" w:rsidRPr="008957E1" w:rsidRDefault="001C0081" w:rsidP="005C3727">
      <w:pPr>
        <w:shd w:val="clear" w:color="auto" w:fill="FFFFFF"/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660D4E10" w14:textId="7EA8497D" w:rsidR="001C0081" w:rsidRPr="008957E1" w:rsidRDefault="008957E1" w:rsidP="005C3727">
      <w:pPr>
        <w:shd w:val="clear" w:color="auto" w:fill="FFFFFF"/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  <w:r w:rsidRPr="008957E1">
        <w:rPr>
          <w:rFonts w:cstheme="minorHAnsi"/>
          <w:color w:val="000000"/>
          <w:shd w:val="clear" w:color="auto" w:fill="FFFFFF"/>
          <w:lang w:val="pl-PL"/>
        </w:rPr>
        <w:t>Kolejną zaletą z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>ielon</w:t>
      </w:r>
      <w:r w:rsidRPr="008957E1">
        <w:rPr>
          <w:rFonts w:cstheme="minorHAnsi"/>
          <w:color w:val="000000"/>
          <w:shd w:val="clear" w:color="auto" w:fill="FFFFFF"/>
          <w:lang w:val="pl-PL"/>
        </w:rPr>
        <w:t xml:space="preserve">ych dachów jest to, że 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>zapewniają dłuższą żywotność samego dachu. Dobowe różnice temperatur bez pokrycia szatą roślinną wynoszą nawet 60°C</w:t>
      </w:r>
      <w:r w:rsidRPr="008957E1">
        <w:rPr>
          <w:rFonts w:cstheme="minorHAnsi"/>
          <w:color w:val="000000"/>
          <w:shd w:val="clear" w:color="auto" w:fill="FFFFFF"/>
          <w:lang w:val="pl-PL"/>
        </w:rPr>
        <w:t>, będąc podstawowym czynnikiem degeneracyjnym dla materiałów budowlanych. W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 xml:space="preserve"> przypadku dachu zielonego – </w:t>
      </w:r>
      <w:r w:rsidRPr="008957E1">
        <w:rPr>
          <w:rFonts w:cstheme="minorHAnsi"/>
          <w:color w:val="000000"/>
          <w:shd w:val="clear" w:color="auto" w:fill="FFFFFF"/>
          <w:lang w:val="pl-PL"/>
        </w:rPr>
        <w:t xml:space="preserve">dobowa różnica temperatur wynosi 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 xml:space="preserve">nie więcej niż 35°C. </w:t>
      </w:r>
      <w:r w:rsidR="005C3727" w:rsidRPr="008957E1">
        <w:rPr>
          <w:rFonts w:cstheme="minorHAnsi"/>
          <w:color w:val="000000"/>
          <w:shd w:val="clear" w:color="auto" w:fill="FFFFFF"/>
          <w:lang w:val="pl-PL"/>
        </w:rPr>
        <w:t>Badania Instytutu im. Fraunhofera potwierdzają, że p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 xml:space="preserve">rofesjonalnie wykonane dachy zielone </w:t>
      </w:r>
      <w:r w:rsidR="005C3727" w:rsidRPr="008957E1">
        <w:rPr>
          <w:rFonts w:cstheme="minorHAnsi"/>
          <w:color w:val="000000"/>
          <w:shd w:val="clear" w:color="auto" w:fill="FFFFFF"/>
          <w:lang w:val="pl-PL"/>
        </w:rPr>
        <w:t>mają trwałość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 xml:space="preserve"> co najmniej 40 lat w przeciwieństwie do powierzchni dachowych bez żadnego dodatkowego pokrycia lub jedynie pokrytych żwirem, których okres eksploatacji wynosi </w:t>
      </w:r>
      <w:r w:rsidR="005C3727" w:rsidRPr="008957E1">
        <w:rPr>
          <w:rFonts w:cstheme="minorHAnsi"/>
          <w:color w:val="000000"/>
          <w:shd w:val="clear" w:color="auto" w:fill="FFFFFF"/>
          <w:lang w:val="pl-PL"/>
        </w:rPr>
        <w:t xml:space="preserve">maksymalnie 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>15</w:t>
      </w:r>
      <w:r w:rsidR="005C3727" w:rsidRPr="008957E1">
        <w:rPr>
          <w:rFonts w:cstheme="minorHAnsi"/>
          <w:color w:val="000000"/>
          <w:shd w:val="clear" w:color="auto" w:fill="FFFFFF"/>
          <w:lang w:val="pl-PL"/>
        </w:rPr>
        <w:t>-</w:t>
      </w:r>
      <w:r w:rsidR="001C0081" w:rsidRPr="008957E1">
        <w:rPr>
          <w:rFonts w:cstheme="minorHAnsi"/>
          <w:color w:val="000000"/>
          <w:shd w:val="clear" w:color="auto" w:fill="FFFFFF"/>
          <w:lang w:val="pl-PL"/>
        </w:rPr>
        <w:t>25 lat.</w:t>
      </w:r>
    </w:p>
    <w:p w14:paraId="2BCA12F8" w14:textId="024690EF" w:rsidR="005C3727" w:rsidRPr="008957E1" w:rsidRDefault="005C3727" w:rsidP="005C3727">
      <w:pPr>
        <w:shd w:val="clear" w:color="auto" w:fill="FFFFFF"/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6832D652" w14:textId="7AF3CDC1" w:rsidR="005C3727" w:rsidRPr="008957E1" w:rsidRDefault="008957E1" w:rsidP="005C3727">
      <w:pPr>
        <w:shd w:val="clear" w:color="auto" w:fill="FFFFFF"/>
        <w:spacing w:line="276" w:lineRule="auto"/>
        <w:jc w:val="both"/>
        <w:rPr>
          <w:rFonts w:cstheme="minorHAnsi"/>
          <w:b/>
          <w:lang w:val="pl-PL"/>
        </w:rPr>
      </w:pPr>
      <w:r w:rsidRPr="008957E1">
        <w:rPr>
          <w:rFonts w:cstheme="minorHAnsi"/>
          <w:b/>
          <w:color w:val="000000"/>
          <w:shd w:val="clear" w:color="auto" w:fill="FFFFFF"/>
          <w:lang w:val="pl-PL"/>
        </w:rPr>
        <w:t>Nowoczesne zielone dachy</w:t>
      </w:r>
    </w:p>
    <w:p w14:paraId="7931DC94" w14:textId="35F59DFA" w:rsidR="005C3727" w:rsidRPr="008957E1" w:rsidRDefault="008957E1" w:rsidP="005C3727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  <w:r w:rsidRPr="008957E1">
        <w:rPr>
          <w:rFonts w:cstheme="minorHAnsi"/>
          <w:lang w:val="pl-PL"/>
        </w:rPr>
        <w:t xml:space="preserve">Zielone dachy poza korzyściami ekologicznymi i ekonomicznymi mają także zalety estetyczne i architektoniczne. </w:t>
      </w:r>
      <w:r w:rsidR="005C3727" w:rsidRPr="008957E1">
        <w:rPr>
          <w:rFonts w:cstheme="minorHAnsi"/>
          <w:lang w:val="pl-PL"/>
        </w:rPr>
        <w:t xml:space="preserve">Nową jakość architektury, wykorzystującą potencjał zielonych dachów prezentuje </w:t>
      </w:r>
      <w:r w:rsidRPr="008957E1">
        <w:rPr>
          <w:rFonts w:cstheme="minorHAnsi"/>
          <w:lang w:val="pl-PL"/>
        </w:rPr>
        <w:t xml:space="preserve">przykładowo </w:t>
      </w:r>
      <w:r w:rsidR="005C3727" w:rsidRPr="008957E1">
        <w:rPr>
          <w:rFonts w:cstheme="minorHAnsi"/>
          <w:color w:val="000000" w:themeColor="text1"/>
          <w:lang w:val="pl-PL"/>
        </w:rPr>
        <w:t xml:space="preserve">SKY PARK w Bratysławie. Projekt inwestycji wykonała światowej sławy architekt </w:t>
      </w:r>
      <w:proofErr w:type="spellStart"/>
      <w:r w:rsidR="005C3727" w:rsidRPr="008957E1">
        <w:rPr>
          <w:rFonts w:cstheme="minorHAnsi"/>
          <w:color w:val="000000" w:themeColor="text1"/>
          <w:lang w:val="pl-PL"/>
        </w:rPr>
        <w:t>Zaha</w:t>
      </w:r>
      <w:proofErr w:type="spellEnd"/>
      <w:r w:rsidR="005C3727" w:rsidRPr="008957E1">
        <w:rPr>
          <w:rFonts w:cstheme="minorHAnsi"/>
          <w:color w:val="000000" w:themeColor="text1"/>
          <w:lang w:val="pl-PL"/>
        </w:rPr>
        <w:t xml:space="preserve"> </w:t>
      </w:r>
      <w:proofErr w:type="spellStart"/>
      <w:r w:rsidR="005C3727" w:rsidRPr="008957E1">
        <w:rPr>
          <w:rFonts w:cstheme="minorHAnsi"/>
          <w:color w:val="000000" w:themeColor="text1"/>
          <w:lang w:val="pl-PL"/>
        </w:rPr>
        <w:t>Hadid</w:t>
      </w:r>
      <w:proofErr w:type="spellEnd"/>
      <w:r w:rsidR="005C3727" w:rsidRPr="008957E1">
        <w:rPr>
          <w:rFonts w:cstheme="minorHAnsi"/>
          <w:color w:val="000000" w:themeColor="text1"/>
          <w:lang w:val="pl-PL"/>
        </w:rPr>
        <w:t>. Jej</w:t>
      </w:r>
      <w:r w:rsidR="005C3727" w:rsidRPr="008957E1">
        <w:rPr>
          <w:rFonts w:cstheme="minorHAnsi"/>
          <w:b/>
          <w:color w:val="000000" w:themeColor="text1"/>
          <w:lang w:val="pl-PL"/>
        </w:rPr>
        <w:t xml:space="preserve"> </w:t>
      </w:r>
      <w:r w:rsidR="005C3727" w:rsidRPr="008957E1">
        <w:rPr>
          <w:rFonts w:cstheme="minorHAnsi"/>
          <w:color w:val="000000" w:themeColor="text1"/>
          <w:lang w:val="pl-PL"/>
        </w:rPr>
        <w:t xml:space="preserve">wielkość jest porównywalna do historycznego centrum miasta. Ideą powstania SKY Parku było stworzenie miejskiej oazy, spójnej ze środowiskiem naturalnym. </w:t>
      </w:r>
    </w:p>
    <w:p w14:paraId="7DA891D3" w14:textId="46EF4928" w:rsidR="005C3727" w:rsidRPr="008957E1" w:rsidRDefault="005C3727" w:rsidP="005C3727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</w:p>
    <w:p w14:paraId="10BD4899" w14:textId="77777777" w:rsidR="008957E1" w:rsidRPr="008957E1" w:rsidRDefault="005C3727" w:rsidP="008957E1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  <w:r w:rsidRPr="008957E1">
        <w:rPr>
          <w:rFonts w:cstheme="minorHAnsi"/>
          <w:iCs/>
          <w:color w:val="000000" w:themeColor="text1"/>
          <w:lang w:val="pl-PL"/>
        </w:rPr>
        <w:lastRenderedPageBreak/>
        <w:t>Szata roślinna SKY Parku jest różnorodna, co pokazuje szerokie możliwości zagospodarowania zielonych dachów.</w:t>
      </w:r>
      <w:r w:rsidRPr="008957E1">
        <w:rPr>
          <w:rFonts w:cstheme="minorHAnsi"/>
          <w:color w:val="000000" w:themeColor="text1"/>
          <w:lang w:val="pl-PL"/>
        </w:rPr>
        <w:t xml:space="preserve"> Występują tu zarówno wysokie drzewa, bujne krzewy, klomby i rabaty obsadzone kwitnącymi roślinami cebulowymi. Trawniki stanowią strefę rekreacji i wypoczynku. </w:t>
      </w:r>
      <w:r w:rsidR="008957E1" w:rsidRPr="008957E1">
        <w:rPr>
          <w:rFonts w:cstheme="minorHAnsi"/>
          <w:color w:val="000000" w:themeColor="text1"/>
          <w:lang w:val="pl-PL"/>
        </w:rPr>
        <w:t xml:space="preserve"> </w:t>
      </w:r>
    </w:p>
    <w:p w14:paraId="5F74CA89" w14:textId="77777777" w:rsidR="008957E1" w:rsidRPr="008957E1" w:rsidRDefault="008957E1" w:rsidP="008957E1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</w:p>
    <w:p w14:paraId="46B3717D" w14:textId="2B0BCB8F" w:rsidR="005C3727" w:rsidRDefault="008957E1" w:rsidP="008957E1">
      <w:pPr>
        <w:spacing w:line="276" w:lineRule="auto"/>
        <w:jc w:val="both"/>
        <w:rPr>
          <w:rFonts w:cstheme="minorHAnsi"/>
          <w:i/>
          <w:color w:val="000000" w:themeColor="text1"/>
          <w:lang w:val="pl-PL"/>
        </w:rPr>
      </w:pPr>
      <w:r w:rsidRPr="008957E1">
        <w:rPr>
          <w:rFonts w:cstheme="minorHAnsi"/>
          <w:color w:val="000000" w:themeColor="text1"/>
          <w:lang w:val="pl-PL"/>
        </w:rPr>
        <w:t xml:space="preserve">– </w:t>
      </w:r>
      <w:r w:rsidR="0016656A" w:rsidRPr="008957E1">
        <w:rPr>
          <w:rFonts w:cstheme="minorHAnsi"/>
          <w:i/>
          <w:color w:val="000000" w:themeColor="text1"/>
          <w:lang w:val="pl-PL"/>
        </w:rPr>
        <w:t xml:space="preserve">Sukcesem utrzymania roślinności </w:t>
      </w:r>
      <w:r w:rsidRPr="008957E1">
        <w:rPr>
          <w:rFonts w:cstheme="minorHAnsi"/>
          <w:i/>
          <w:color w:val="000000" w:themeColor="text1"/>
          <w:lang w:val="pl-PL"/>
        </w:rPr>
        <w:t xml:space="preserve">zielonego dachu </w:t>
      </w:r>
      <w:r w:rsidR="0016656A" w:rsidRPr="008957E1">
        <w:rPr>
          <w:rFonts w:cstheme="minorHAnsi"/>
          <w:i/>
          <w:color w:val="000000" w:themeColor="text1"/>
          <w:lang w:val="pl-PL"/>
        </w:rPr>
        <w:t>w dobrym stanie, a także wykorzystania jego potencjału jest m.in. odpowiednia m</w:t>
      </w:r>
      <w:r w:rsidR="00B14A35">
        <w:rPr>
          <w:rFonts w:cstheme="minorHAnsi"/>
          <w:i/>
          <w:color w:val="000000" w:themeColor="text1"/>
          <w:lang w:val="pl-PL"/>
        </w:rPr>
        <w:t>ata akumulacyjno-drenażowa</w:t>
      </w:r>
      <w:r w:rsidR="0016656A" w:rsidRPr="008957E1">
        <w:rPr>
          <w:rFonts w:cstheme="minorHAnsi"/>
          <w:i/>
          <w:color w:val="000000" w:themeColor="text1"/>
          <w:lang w:val="pl-PL"/>
        </w:rPr>
        <w:t>.</w:t>
      </w:r>
      <w:r w:rsidR="0016656A" w:rsidRPr="008957E1">
        <w:rPr>
          <w:rFonts w:cstheme="minorHAnsi"/>
          <w:color w:val="000000" w:themeColor="text1"/>
          <w:lang w:val="pl-PL"/>
        </w:rPr>
        <w:t xml:space="preserve"> </w:t>
      </w:r>
      <w:r w:rsidR="005C3727" w:rsidRPr="008957E1">
        <w:rPr>
          <w:rFonts w:cstheme="minorHAnsi"/>
          <w:i/>
          <w:color w:val="000000" w:themeColor="text1"/>
          <w:lang w:val="pl-PL"/>
        </w:rPr>
        <w:t>Prawidłow</w:t>
      </w:r>
      <w:r w:rsidR="0016656A" w:rsidRPr="008957E1">
        <w:rPr>
          <w:rFonts w:cstheme="minorHAnsi"/>
          <w:i/>
          <w:color w:val="000000" w:themeColor="text1"/>
          <w:lang w:val="pl-PL"/>
        </w:rPr>
        <w:t>a</w:t>
      </w:r>
      <w:r w:rsidR="005C3727" w:rsidRPr="008957E1">
        <w:rPr>
          <w:rFonts w:cstheme="minorHAnsi"/>
          <w:i/>
          <w:color w:val="000000" w:themeColor="text1"/>
          <w:lang w:val="pl-PL"/>
        </w:rPr>
        <w:t xml:space="preserve"> warstw</w:t>
      </w:r>
      <w:r w:rsidR="0016656A" w:rsidRPr="008957E1">
        <w:rPr>
          <w:rFonts w:cstheme="minorHAnsi"/>
          <w:i/>
          <w:color w:val="000000" w:themeColor="text1"/>
          <w:lang w:val="pl-PL"/>
        </w:rPr>
        <w:t>a</w:t>
      </w:r>
      <w:r w:rsidR="005C3727" w:rsidRPr="008957E1">
        <w:rPr>
          <w:rFonts w:cstheme="minorHAnsi"/>
          <w:i/>
          <w:color w:val="000000" w:themeColor="text1"/>
          <w:lang w:val="pl-PL"/>
        </w:rPr>
        <w:t xml:space="preserve"> drenażow</w:t>
      </w:r>
      <w:r w:rsidR="0016656A" w:rsidRPr="008957E1">
        <w:rPr>
          <w:rFonts w:cstheme="minorHAnsi"/>
          <w:i/>
          <w:color w:val="000000" w:themeColor="text1"/>
          <w:lang w:val="pl-PL"/>
        </w:rPr>
        <w:t>a</w:t>
      </w:r>
      <w:r w:rsidR="009E3EE5">
        <w:rPr>
          <w:rFonts w:cstheme="minorHAnsi"/>
          <w:i/>
          <w:color w:val="000000" w:themeColor="text1"/>
          <w:lang w:val="pl-PL"/>
        </w:rPr>
        <w:t xml:space="preserve">, </w:t>
      </w:r>
      <w:r w:rsidR="005C3727" w:rsidRPr="008957E1">
        <w:rPr>
          <w:rFonts w:cstheme="minorHAnsi"/>
          <w:i/>
          <w:color w:val="000000" w:themeColor="text1"/>
          <w:lang w:val="pl-PL"/>
        </w:rPr>
        <w:t>gromadząc</w:t>
      </w:r>
      <w:r w:rsidR="0016656A" w:rsidRPr="008957E1">
        <w:rPr>
          <w:rFonts w:cstheme="minorHAnsi"/>
          <w:i/>
          <w:color w:val="000000" w:themeColor="text1"/>
          <w:lang w:val="pl-PL"/>
        </w:rPr>
        <w:t>a</w:t>
      </w:r>
      <w:r w:rsidR="005C3727" w:rsidRPr="008957E1">
        <w:rPr>
          <w:rFonts w:cstheme="minorHAnsi"/>
          <w:i/>
          <w:color w:val="000000" w:themeColor="text1"/>
          <w:lang w:val="pl-PL"/>
        </w:rPr>
        <w:t xml:space="preserve"> wodę </w:t>
      </w:r>
      <w:r w:rsidR="0016656A" w:rsidRPr="008957E1">
        <w:rPr>
          <w:rFonts w:cstheme="minorHAnsi"/>
          <w:i/>
          <w:color w:val="000000" w:themeColor="text1"/>
          <w:lang w:val="pl-PL"/>
        </w:rPr>
        <w:t>pozwoli</w:t>
      </w:r>
      <w:r w:rsidR="005C3727" w:rsidRPr="008957E1">
        <w:rPr>
          <w:rFonts w:cstheme="minorHAnsi"/>
          <w:i/>
          <w:color w:val="000000" w:themeColor="text1"/>
          <w:lang w:val="pl-PL"/>
        </w:rPr>
        <w:t xml:space="preserve"> zatrzyma</w:t>
      </w:r>
      <w:r w:rsidR="0016656A" w:rsidRPr="008957E1">
        <w:rPr>
          <w:rFonts w:cstheme="minorHAnsi"/>
          <w:i/>
          <w:color w:val="000000" w:themeColor="text1"/>
          <w:lang w:val="pl-PL"/>
        </w:rPr>
        <w:t>ć potrzebną ilości wody i utrzymać optymalną wilgotność</w:t>
      </w:r>
      <w:r w:rsidR="005C3727" w:rsidRPr="008957E1">
        <w:rPr>
          <w:rFonts w:cstheme="minorHAnsi"/>
          <w:i/>
          <w:color w:val="000000" w:themeColor="text1"/>
          <w:lang w:val="pl-PL"/>
        </w:rPr>
        <w:t xml:space="preserve"> podłoża</w:t>
      </w:r>
      <w:r w:rsidR="001572E2">
        <w:rPr>
          <w:rFonts w:cstheme="minorHAnsi"/>
          <w:i/>
          <w:color w:val="000000" w:themeColor="text1"/>
          <w:lang w:val="pl-PL"/>
        </w:rPr>
        <w:t xml:space="preserve"> </w:t>
      </w:r>
      <w:r w:rsidRPr="008957E1">
        <w:rPr>
          <w:rFonts w:cstheme="minorHAnsi"/>
          <w:i/>
          <w:color w:val="000000" w:themeColor="text1"/>
          <w:lang w:val="pl-PL"/>
        </w:rPr>
        <w:t xml:space="preserve">– mówi </w:t>
      </w:r>
      <w:r w:rsidR="00B14A35">
        <w:rPr>
          <w:rFonts w:cstheme="minorHAnsi"/>
          <w:i/>
          <w:color w:val="000000" w:themeColor="text1"/>
          <w:lang w:val="pl-PL"/>
        </w:rPr>
        <w:t>Piotr Pytel</w:t>
      </w:r>
      <w:r w:rsidRPr="008957E1">
        <w:rPr>
          <w:rFonts w:cstheme="minorHAnsi"/>
          <w:i/>
          <w:color w:val="000000" w:themeColor="text1"/>
          <w:lang w:val="pl-PL"/>
        </w:rPr>
        <w:t xml:space="preserve"> z </w:t>
      </w:r>
      <w:proofErr w:type="spellStart"/>
      <w:r w:rsidRPr="008957E1">
        <w:rPr>
          <w:rFonts w:cstheme="minorHAnsi"/>
          <w:i/>
          <w:color w:val="000000" w:themeColor="text1"/>
          <w:lang w:val="pl-PL"/>
        </w:rPr>
        <w:t>Dorken</w:t>
      </w:r>
      <w:proofErr w:type="spellEnd"/>
      <w:r w:rsidRPr="008957E1">
        <w:rPr>
          <w:rFonts w:cstheme="minorHAnsi"/>
          <w:i/>
          <w:color w:val="000000" w:themeColor="text1"/>
          <w:lang w:val="pl-PL"/>
        </w:rPr>
        <w:t xml:space="preserve"> Delta</w:t>
      </w:r>
      <w:r w:rsidR="0016656A" w:rsidRPr="008957E1">
        <w:rPr>
          <w:rFonts w:cstheme="minorHAnsi"/>
          <w:i/>
          <w:color w:val="000000" w:themeColor="text1"/>
          <w:lang w:val="pl-PL"/>
        </w:rPr>
        <w:t>.</w:t>
      </w:r>
    </w:p>
    <w:p w14:paraId="3B250514" w14:textId="1640AD54" w:rsidR="008957E1" w:rsidRDefault="008957E1" w:rsidP="008957E1">
      <w:pPr>
        <w:spacing w:line="276" w:lineRule="auto"/>
        <w:jc w:val="both"/>
        <w:rPr>
          <w:rFonts w:cstheme="minorHAnsi"/>
          <w:i/>
          <w:color w:val="000000" w:themeColor="text1"/>
          <w:lang w:val="pl-PL"/>
        </w:rPr>
      </w:pPr>
    </w:p>
    <w:p w14:paraId="4A4639EB" w14:textId="36C30925" w:rsidR="008957E1" w:rsidRPr="008957E1" w:rsidRDefault="008957E1" w:rsidP="008957E1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W obliczu szybko pos</w:t>
      </w:r>
      <w:r w:rsidR="00B14A35">
        <w:rPr>
          <w:rFonts w:cstheme="minorHAnsi"/>
          <w:color w:val="000000" w:themeColor="text1"/>
          <w:lang w:val="pl-PL"/>
        </w:rPr>
        <w:t xml:space="preserve">tępujących zmian klimatycznych, </w:t>
      </w:r>
      <w:r w:rsidR="001572E2">
        <w:rPr>
          <w:rFonts w:cstheme="minorHAnsi"/>
          <w:color w:val="000000" w:themeColor="text1"/>
          <w:lang w:val="pl-PL"/>
        </w:rPr>
        <w:t>zielone dachy w przestrzeni miejskiej są skutecznym rozwiązaniem redukującym skutki wysp ciepła. Poza swoją skutecznością są także atrakcyjną formą architektoniczną zagospodarowania przestrzeni.</w:t>
      </w:r>
    </w:p>
    <w:p w14:paraId="038467E2" w14:textId="77777777" w:rsidR="0016656A" w:rsidRPr="008957E1" w:rsidRDefault="0016656A" w:rsidP="0016656A">
      <w:pPr>
        <w:spacing w:line="276" w:lineRule="auto"/>
        <w:ind w:left="116" w:right="204"/>
        <w:jc w:val="both"/>
        <w:rPr>
          <w:rFonts w:cstheme="minorHAnsi"/>
          <w:i/>
          <w:color w:val="000000" w:themeColor="text1"/>
          <w:lang w:val="pl-PL"/>
        </w:rPr>
      </w:pPr>
    </w:p>
    <w:p w14:paraId="64D666F6" w14:textId="77777777" w:rsidR="005C3727" w:rsidRPr="008957E1" w:rsidRDefault="005C3727" w:rsidP="005C3727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</w:p>
    <w:p w14:paraId="2ADA4222" w14:textId="33796441" w:rsidR="00376388" w:rsidRPr="008957E1" w:rsidRDefault="00376388" w:rsidP="005C3727">
      <w:pPr>
        <w:spacing w:line="276" w:lineRule="auto"/>
        <w:jc w:val="both"/>
        <w:rPr>
          <w:rFonts w:cstheme="minorHAnsi"/>
          <w:lang w:val="pl-PL"/>
        </w:rPr>
      </w:pPr>
    </w:p>
    <w:p w14:paraId="36BBA594" w14:textId="40B63520" w:rsidR="003D7C27" w:rsidRPr="008957E1" w:rsidRDefault="003D7C27" w:rsidP="005C3727">
      <w:pPr>
        <w:spacing w:line="276" w:lineRule="auto"/>
        <w:jc w:val="both"/>
        <w:rPr>
          <w:rFonts w:cstheme="minorHAnsi"/>
          <w:lang w:val="pl-PL"/>
        </w:rPr>
      </w:pPr>
      <w:r w:rsidRPr="008957E1">
        <w:rPr>
          <w:rFonts w:cstheme="minorHAnsi"/>
          <w:lang w:val="pl-PL"/>
        </w:rPr>
        <w:t>***</w:t>
      </w:r>
    </w:p>
    <w:p w14:paraId="5B1F5121" w14:textId="6C9287C8" w:rsidR="003D7C27" w:rsidRPr="008957E1" w:rsidRDefault="003D7C27" w:rsidP="005C3727">
      <w:pPr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  <w:proofErr w:type="spellStart"/>
      <w:r w:rsidRPr="008957E1">
        <w:rPr>
          <w:rFonts w:cstheme="minorHAnsi"/>
          <w:b/>
          <w:lang w:val="pl-PL"/>
        </w:rPr>
        <w:t>Dorken</w:t>
      </w:r>
      <w:proofErr w:type="spellEnd"/>
      <w:r w:rsidRPr="008957E1">
        <w:rPr>
          <w:rFonts w:cstheme="minorHAnsi"/>
          <w:b/>
          <w:lang w:val="pl-PL"/>
        </w:rPr>
        <w:t xml:space="preserve"> Delta</w:t>
      </w:r>
      <w:r w:rsidRPr="008957E1">
        <w:rPr>
          <w:rFonts w:cstheme="minorHAnsi"/>
          <w:lang w:val="pl-PL"/>
        </w:rPr>
        <w:t xml:space="preserve"> jest liderem w zakresie innowacyjnych produktów i rozwiązań systemowych</w:t>
      </w:r>
      <w:r w:rsidRPr="008957E1">
        <w:rPr>
          <w:rFonts w:cstheme="minorHAnsi"/>
          <w:color w:val="000000"/>
          <w:shd w:val="clear" w:color="auto" w:fill="FFFFFF"/>
          <w:lang w:val="pl-PL"/>
        </w:rPr>
        <w:t xml:space="preserve"> </w:t>
      </w:r>
      <w:r w:rsidRPr="008957E1">
        <w:rPr>
          <w:rFonts w:cstheme="minorHAnsi"/>
          <w:lang w:val="pl-PL"/>
        </w:rPr>
        <w:t xml:space="preserve">najwyższej jakości </w:t>
      </w:r>
      <w:r w:rsidRPr="008957E1">
        <w:rPr>
          <w:rFonts w:cstheme="minorHAnsi"/>
          <w:color w:val="000000"/>
          <w:shd w:val="clear" w:color="auto" w:fill="FFFFFF"/>
          <w:lang w:val="pl-PL"/>
        </w:rPr>
        <w:t xml:space="preserve"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</w:t>
      </w:r>
      <w:proofErr w:type="spellStart"/>
      <w:r w:rsidRPr="008957E1">
        <w:rPr>
          <w:rFonts w:cstheme="minorHAnsi"/>
          <w:color w:val="000000"/>
          <w:shd w:val="clear" w:color="auto" w:fill="FFFFFF"/>
          <w:lang w:val="pl-PL"/>
        </w:rPr>
        <w:t>Dorken</w:t>
      </w:r>
      <w:proofErr w:type="spellEnd"/>
      <w:r w:rsidRPr="008957E1">
        <w:rPr>
          <w:rFonts w:cstheme="minorHAnsi"/>
          <w:color w:val="000000"/>
          <w:shd w:val="clear" w:color="auto" w:fill="FFFFFF"/>
          <w:lang w:val="pl-PL"/>
        </w:rPr>
        <w:t xml:space="preserve"> obecny jest od 1992 roku. Jest najchętniej wybieranym partnerem wśród sprzedawców detalicznych, handlowców, architektów i wykonawców w zakresie izolacji, </w:t>
      </w:r>
      <w:proofErr w:type="spellStart"/>
      <w:r w:rsidRPr="008957E1">
        <w:rPr>
          <w:rFonts w:cstheme="minorHAnsi"/>
          <w:color w:val="000000"/>
          <w:shd w:val="clear" w:color="auto" w:fill="FFFFFF"/>
          <w:lang w:val="pl-PL"/>
        </w:rPr>
        <w:t>naprężeń</w:t>
      </w:r>
      <w:proofErr w:type="spellEnd"/>
      <w:r w:rsidRPr="008957E1">
        <w:rPr>
          <w:rFonts w:cstheme="minorHAnsi"/>
          <w:color w:val="000000"/>
          <w:shd w:val="clear" w:color="auto" w:fill="FFFFFF"/>
          <w:lang w:val="pl-PL"/>
        </w:rPr>
        <w:t xml:space="preserve">, pokładów i szalunków. Wyróżnikami </w:t>
      </w:r>
      <w:proofErr w:type="spellStart"/>
      <w:r w:rsidRPr="008957E1">
        <w:rPr>
          <w:rFonts w:cstheme="minorHAnsi"/>
          <w:color w:val="000000"/>
          <w:shd w:val="clear" w:color="auto" w:fill="FFFFFF"/>
          <w:lang w:val="pl-PL"/>
        </w:rPr>
        <w:t>Dorken</w:t>
      </w:r>
      <w:proofErr w:type="spellEnd"/>
      <w:r w:rsidRPr="008957E1">
        <w:rPr>
          <w:rFonts w:cstheme="minorHAnsi"/>
          <w:color w:val="000000"/>
          <w:shd w:val="clear" w:color="auto" w:fill="FFFFFF"/>
          <w:lang w:val="pl-PL"/>
        </w:rPr>
        <w:t xml:space="preserve"> Delta są innowacyjność, jakość i troska o środowisko.</w:t>
      </w:r>
    </w:p>
    <w:p w14:paraId="4C6FF745" w14:textId="7E6DF664" w:rsidR="003D7C27" w:rsidRPr="008957E1" w:rsidRDefault="003D7C27" w:rsidP="005C3727">
      <w:pPr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5B9262D9" w14:textId="77777777" w:rsidR="003D7C27" w:rsidRPr="008957E1" w:rsidRDefault="003D7C27" w:rsidP="005C3727">
      <w:pPr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30C3D0AF" w14:textId="77777777" w:rsidR="003D7C27" w:rsidRPr="008957E1" w:rsidRDefault="003D7C27" w:rsidP="005C3727">
      <w:pPr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  <w:r w:rsidRPr="008957E1">
        <w:rPr>
          <w:rFonts w:cstheme="minorHAnsi"/>
          <w:color w:val="000000"/>
          <w:shd w:val="clear" w:color="auto" w:fill="FFFFFF"/>
          <w:lang w:val="pl-PL"/>
        </w:rPr>
        <w:t>Kontakt dla mediów:</w:t>
      </w:r>
    </w:p>
    <w:p w14:paraId="6329A5F5" w14:textId="05DFA3F1" w:rsidR="003D7C27" w:rsidRDefault="003D7C27" w:rsidP="00B14A35">
      <w:pPr>
        <w:spacing w:line="276" w:lineRule="auto"/>
        <w:rPr>
          <w:rFonts w:cstheme="minorHAnsi"/>
          <w:color w:val="000000"/>
          <w:shd w:val="clear" w:color="auto" w:fill="FFFFFF"/>
          <w:lang w:val="pl-PL"/>
        </w:rPr>
      </w:pPr>
      <w:r w:rsidRPr="008957E1">
        <w:rPr>
          <w:rFonts w:cstheme="minorHAnsi"/>
          <w:lang w:val="pl-PL"/>
        </w:rPr>
        <w:t>Ewelina Jaskuła</w:t>
      </w:r>
      <w:r w:rsidRPr="008957E1">
        <w:rPr>
          <w:rFonts w:cstheme="minorHAnsi"/>
          <w:lang w:val="pl-PL"/>
        </w:rPr>
        <w:br/>
        <w:t xml:space="preserve">e-mail: </w:t>
      </w:r>
      <w:hyperlink r:id="rId8" w:history="1">
        <w:r w:rsidRPr="008957E1">
          <w:rPr>
            <w:rStyle w:val="Hipercze"/>
            <w:rFonts w:cstheme="minorHAnsi"/>
            <w:lang w:val="pl-PL"/>
          </w:rPr>
          <w:t>ewelina.jaskula@goodonepr.pl</w:t>
        </w:r>
      </w:hyperlink>
      <w:r w:rsidRPr="008957E1">
        <w:rPr>
          <w:rFonts w:cstheme="minorHAnsi"/>
          <w:lang w:val="pl-PL"/>
        </w:rPr>
        <w:t xml:space="preserve"> </w:t>
      </w:r>
      <w:r w:rsidRPr="008957E1">
        <w:rPr>
          <w:rFonts w:cstheme="minorHAnsi"/>
          <w:lang w:val="pl-PL"/>
        </w:rPr>
        <w:br/>
        <w:t xml:space="preserve">tel. </w:t>
      </w:r>
      <w:r w:rsidRPr="008957E1">
        <w:rPr>
          <w:rFonts w:cstheme="minorHAnsi"/>
          <w:b/>
          <w:bCs/>
          <w:color w:val="E69138"/>
          <w:shd w:val="clear" w:color="auto" w:fill="FFFFFF"/>
          <w:lang w:val="pl-PL"/>
        </w:rPr>
        <w:t> </w:t>
      </w:r>
      <w:r w:rsidRPr="008957E1">
        <w:rPr>
          <w:rFonts w:cstheme="minorHAnsi"/>
          <w:color w:val="000000"/>
          <w:shd w:val="clear" w:color="auto" w:fill="FFFFFF"/>
          <w:lang w:val="pl-PL"/>
        </w:rPr>
        <w:t>665 339</w:t>
      </w:r>
      <w:r w:rsidR="006452B3">
        <w:rPr>
          <w:rFonts w:cstheme="minorHAnsi"/>
          <w:color w:val="000000"/>
          <w:shd w:val="clear" w:color="auto" w:fill="FFFFFF"/>
          <w:lang w:val="pl-PL"/>
        </w:rPr>
        <w:t> </w:t>
      </w:r>
      <w:r w:rsidRPr="008957E1">
        <w:rPr>
          <w:rFonts w:cstheme="minorHAnsi"/>
          <w:color w:val="000000"/>
          <w:shd w:val="clear" w:color="auto" w:fill="FFFFFF"/>
          <w:lang w:val="pl-PL"/>
        </w:rPr>
        <w:t>877</w:t>
      </w:r>
    </w:p>
    <w:p w14:paraId="49206221" w14:textId="77777777" w:rsidR="006452B3" w:rsidRPr="008957E1" w:rsidRDefault="006452B3" w:rsidP="00B14A35">
      <w:pPr>
        <w:spacing w:line="276" w:lineRule="auto"/>
        <w:rPr>
          <w:rFonts w:cstheme="minorHAnsi"/>
          <w:color w:val="000000"/>
          <w:shd w:val="clear" w:color="auto" w:fill="FFFFFF"/>
          <w:lang w:val="pl-PL"/>
        </w:rPr>
      </w:pPr>
    </w:p>
    <w:p w14:paraId="4FD0A6C8" w14:textId="588AF8F5" w:rsidR="003D7C27" w:rsidRPr="008957E1" w:rsidRDefault="003D7C27" w:rsidP="00B14A35">
      <w:pPr>
        <w:spacing w:line="276" w:lineRule="auto"/>
        <w:rPr>
          <w:rFonts w:cstheme="minorHAnsi"/>
          <w:lang w:val="pl-PL"/>
        </w:rPr>
      </w:pPr>
      <w:r w:rsidRPr="008957E1">
        <w:rPr>
          <w:rFonts w:cstheme="minorHAnsi"/>
          <w:color w:val="000000"/>
          <w:shd w:val="clear" w:color="auto" w:fill="FFFFFF"/>
          <w:lang w:val="pl-PL"/>
        </w:rPr>
        <w:t>Michał Zębik</w:t>
      </w:r>
      <w:r w:rsidRPr="008957E1">
        <w:rPr>
          <w:rFonts w:cstheme="minorHAnsi"/>
          <w:color w:val="000000"/>
          <w:shd w:val="clear" w:color="auto" w:fill="FFFFFF"/>
          <w:lang w:val="pl-PL"/>
        </w:rPr>
        <w:br/>
        <w:t xml:space="preserve">e-mail: </w:t>
      </w:r>
      <w:hyperlink r:id="rId9" w:history="1">
        <w:r w:rsidRPr="008957E1">
          <w:rPr>
            <w:rStyle w:val="Hipercze"/>
            <w:rFonts w:cstheme="minorHAnsi"/>
            <w:shd w:val="clear" w:color="auto" w:fill="FFFFFF"/>
            <w:lang w:val="pl-PL"/>
          </w:rPr>
          <w:t>michal.zebik@goodonepr.pl</w:t>
        </w:r>
      </w:hyperlink>
      <w:r w:rsidRPr="008957E1">
        <w:rPr>
          <w:rFonts w:cstheme="minorHAnsi"/>
          <w:color w:val="000000"/>
          <w:shd w:val="clear" w:color="auto" w:fill="FFFFFF"/>
          <w:lang w:val="pl-PL"/>
        </w:rPr>
        <w:br/>
      </w:r>
      <w:r w:rsidRPr="008957E1">
        <w:rPr>
          <w:rFonts w:cstheme="minorHAnsi"/>
          <w:lang w:val="pl-PL"/>
        </w:rPr>
        <w:t>tel. + 48 796 996 253</w:t>
      </w:r>
    </w:p>
    <w:p w14:paraId="11E7FB50" w14:textId="2C58712D" w:rsidR="00204985" w:rsidRPr="008957E1" w:rsidRDefault="005A133D" w:rsidP="005C3727">
      <w:pPr>
        <w:spacing w:line="276" w:lineRule="auto"/>
        <w:jc w:val="both"/>
        <w:rPr>
          <w:rFonts w:cstheme="minorHAnsi"/>
          <w:lang w:val="pl-PL"/>
        </w:rPr>
      </w:pPr>
      <w:r w:rsidRPr="008957E1">
        <w:rPr>
          <w:rFonts w:cstheme="minorHAnsi"/>
          <w:lang w:val="pl-PL"/>
        </w:rPr>
        <w:tab/>
      </w:r>
      <w:r w:rsidRPr="008957E1">
        <w:rPr>
          <w:rFonts w:cstheme="minorHAnsi"/>
          <w:lang w:val="pl-PL"/>
        </w:rPr>
        <w:tab/>
      </w:r>
      <w:r w:rsidRPr="008957E1">
        <w:rPr>
          <w:rFonts w:cstheme="minorHAnsi"/>
          <w:lang w:val="pl-PL"/>
        </w:rPr>
        <w:tab/>
      </w:r>
      <w:r w:rsidRPr="008957E1">
        <w:rPr>
          <w:rFonts w:cstheme="minorHAnsi"/>
          <w:lang w:val="pl-PL"/>
        </w:rPr>
        <w:tab/>
      </w:r>
      <w:r w:rsidRPr="008957E1">
        <w:rPr>
          <w:rFonts w:cstheme="minorHAnsi"/>
          <w:lang w:val="pl-PL"/>
        </w:rPr>
        <w:tab/>
      </w:r>
      <w:r w:rsidRPr="008957E1">
        <w:rPr>
          <w:rFonts w:cstheme="minorHAnsi"/>
          <w:lang w:val="pl-PL"/>
        </w:rPr>
        <w:tab/>
      </w:r>
      <w:r w:rsidRPr="008957E1">
        <w:rPr>
          <w:rFonts w:cstheme="minorHAnsi"/>
          <w:lang w:val="pl-PL"/>
        </w:rPr>
        <w:tab/>
      </w:r>
      <w:r w:rsidRPr="008957E1">
        <w:rPr>
          <w:rFonts w:cstheme="minorHAnsi"/>
          <w:lang w:val="pl-PL"/>
        </w:rPr>
        <w:tab/>
      </w:r>
      <w:r w:rsidRPr="008957E1">
        <w:rPr>
          <w:rFonts w:cstheme="minorHAnsi"/>
          <w:lang w:val="pl-PL"/>
        </w:rPr>
        <w:tab/>
      </w:r>
    </w:p>
    <w:sectPr w:rsidR="00204985" w:rsidRPr="008957E1" w:rsidSect="000C3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22" w:right="1418" w:bottom="1418" w:left="1418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F99A7" w16cex:dateUtc="2021-05-07T08:49:00Z"/>
  <w16cex:commentExtensible w16cex:durableId="243F98C0" w16cex:dateUtc="2021-05-07T08:45:00Z"/>
  <w16cex:commentExtensible w16cex:durableId="243F9941" w16cex:dateUtc="2021-05-07T08:47:00Z"/>
  <w16cex:commentExtensible w16cex:durableId="243F9A1C" w16cex:dateUtc="2021-05-07T08:51:00Z"/>
  <w16cex:commentExtensible w16cex:durableId="243F9A87" w16cex:dateUtc="2021-05-07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67266C" w16cid:durableId="243F99A7"/>
  <w16cid:commentId w16cid:paraId="5757C35E" w16cid:durableId="243F920A"/>
  <w16cid:commentId w16cid:paraId="2329F617" w16cid:durableId="243F98C0"/>
  <w16cid:commentId w16cid:paraId="508048DB" w16cid:durableId="243F9941"/>
  <w16cid:commentId w16cid:paraId="7F8D2213" w16cid:durableId="243F9A1C"/>
  <w16cid:commentId w16cid:paraId="38EA378D" w16cid:durableId="243F9A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9F2B" w14:textId="77777777" w:rsidR="00112709" w:rsidRDefault="00112709" w:rsidP="00142EF7">
      <w:r>
        <w:separator/>
      </w:r>
    </w:p>
  </w:endnote>
  <w:endnote w:type="continuationSeparator" w:id="0">
    <w:p w14:paraId="6B54554D" w14:textId="77777777" w:rsidR="00112709" w:rsidRDefault="00112709" w:rsidP="001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46E6" w14:textId="77777777" w:rsidR="000A24F6" w:rsidRDefault="000A2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33C6" w14:textId="1BBB0C2B" w:rsidR="000A24F6" w:rsidRDefault="000A24F6">
    <w:pPr>
      <w:pStyle w:val="Stopka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90EB" w14:textId="77777777" w:rsidR="000A24F6" w:rsidRDefault="000A24F6">
    <w:pPr>
      <w:pStyle w:val="Stopka"/>
    </w:pPr>
  </w:p>
  <w:p w14:paraId="4F7FCD0E" w14:textId="77777777" w:rsidR="000A24F6" w:rsidRDefault="000A24F6">
    <w:pPr>
      <w:pStyle w:val="Stopka"/>
    </w:pPr>
  </w:p>
  <w:p w14:paraId="74EA700B" w14:textId="77777777" w:rsidR="000A24F6" w:rsidRDefault="000A24F6">
    <w:pPr>
      <w:pStyle w:val="Stopka"/>
    </w:pPr>
  </w:p>
  <w:p w14:paraId="60D94DA8" w14:textId="2FF2CEE8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B850305" w14:textId="63B25889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8D19A41" w14:textId="77777777" w:rsidR="000A24F6" w:rsidRDefault="000A24F6">
    <w:pPr>
      <w:pStyle w:val="Stopka"/>
    </w:pPr>
  </w:p>
  <w:p w14:paraId="6C17755F" w14:textId="77777777" w:rsidR="000A24F6" w:rsidRDefault="000A24F6">
    <w:pPr>
      <w:pStyle w:val="Stopka"/>
    </w:pPr>
  </w:p>
  <w:p w14:paraId="5AFE9B78" w14:textId="77777777" w:rsidR="000A24F6" w:rsidRDefault="000A24F6">
    <w:pPr>
      <w:pStyle w:val="Stopka"/>
    </w:pPr>
  </w:p>
  <w:p w14:paraId="749F4267" w14:textId="77777777" w:rsidR="000A24F6" w:rsidRDefault="000A24F6" w:rsidP="008048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3C0F" w14:textId="77777777" w:rsidR="00112709" w:rsidRDefault="00112709" w:rsidP="00142EF7">
      <w:r>
        <w:separator/>
      </w:r>
    </w:p>
  </w:footnote>
  <w:footnote w:type="continuationSeparator" w:id="0">
    <w:p w14:paraId="19A673BD" w14:textId="77777777" w:rsidR="00112709" w:rsidRDefault="00112709" w:rsidP="00142EF7">
      <w:r>
        <w:continuationSeparator/>
      </w:r>
    </w:p>
  </w:footnote>
  <w:footnote w:id="1">
    <w:p w14:paraId="158E4039" w14:textId="77777777" w:rsidR="0036263D" w:rsidRPr="00B6097A" w:rsidRDefault="0036263D" w:rsidP="003626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6097A">
        <w:t>https://iopscience.iop.org/article/10.1088/1748-9326/10/8/084010/pdf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8D18" w14:textId="77777777" w:rsidR="000A24F6" w:rsidRDefault="000A2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A337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19867F2" wp14:editId="1ED86AC9">
          <wp:simplePos x="0" y="0"/>
          <wp:positionH relativeFrom="column">
            <wp:posOffset>-894520</wp:posOffset>
          </wp:positionH>
          <wp:positionV relativeFrom="paragraph">
            <wp:posOffset>-4347</wp:posOffset>
          </wp:positionV>
          <wp:extent cx="7560000" cy="1070219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8224_Briefbogen_FormB_Screen_Seite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8619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855983" wp14:editId="3A5B98B3">
          <wp:simplePos x="0" y="0"/>
          <wp:positionH relativeFrom="column">
            <wp:posOffset>-930910</wp:posOffset>
          </wp:positionH>
          <wp:positionV relativeFrom="paragraph">
            <wp:posOffset>-15240</wp:posOffset>
          </wp:positionV>
          <wp:extent cx="7555510" cy="10691999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8224_Briefbogen_FormB_Screen_Seite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7BB"/>
    <w:multiLevelType w:val="hybridMultilevel"/>
    <w:tmpl w:val="721C24C8"/>
    <w:lvl w:ilvl="0" w:tplc="9544C3C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7B10"/>
    <w:multiLevelType w:val="hybridMultilevel"/>
    <w:tmpl w:val="CC22D55A"/>
    <w:lvl w:ilvl="0" w:tplc="7716F92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7"/>
    <w:rsid w:val="00007AEC"/>
    <w:rsid w:val="00046544"/>
    <w:rsid w:val="00055BE7"/>
    <w:rsid w:val="000776EF"/>
    <w:rsid w:val="000A24F6"/>
    <w:rsid w:val="000A688A"/>
    <w:rsid w:val="000B034B"/>
    <w:rsid w:val="000B4463"/>
    <w:rsid w:val="000B5F17"/>
    <w:rsid w:val="000B63C7"/>
    <w:rsid w:val="000C3B24"/>
    <w:rsid w:val="00107FE2"/>
    <w:rsid w:val="00112709"/>
    <w:rsid w:val="00124ADB"/>
    <w:rsid w:val="00142EF7"/>
    <w:rsid w:val="00147547"/>
    <w:rsid w:val="001539C6"/>
    <w:rsid w:val="001572E2"/>
    <w:rsid w:val="00161D07"/>
    <w:rsid w:val="0016656A"/>
    <w:rsid w:val="00171E62"/>
    <w:rsid w:val="001C0081"/>
    <w:rsid w:val="001D1E0A"/>
    <w:rsid w:val="001F7140"/>
    <w:rsid w:val="00204985"/>
    <w:rsid w:val="00227E8C"/>
    <w:rsid w:val="002308C5"/>
    <w:rsid w:val="00243F7D"/>
    <w:rsid w:val="00266CB8"/>
    <w:rsid w:val="002C7C0C"/>
    <w:rsid w:val="002D6E8C"/>
    <w:rsid w:val="00313AAA"/>
    <w:rsid w:val="0032444E"/>
    <w:rsid w:val="00331B26"/>
    <w:rsid w:val="00344100"/>
    <w:rsid w:val="0036263D"/>
    <w:rsid w:val="00376388"/>
    <w:rsid w:val="00376AA7"/>
    <w:rsid w:val="00383AD6"/>
    <w:rsid w:val="0038560C"/>
    <w:rsid w:val="003A7A9D"/>
    <w:rsid w:val="003B23DF"/>
    <w:rsid w:val="003B296A"/>
    <w:rsid w:val="003C2BBE"/>
    <w:rsid w:val="003C3BEC"/>
    <w:rsid w:val="003D5C9A"/>
    <w:rsid w:val="003D7C27"/>
    <w:rsid w:val="003E7C5B"/>
    <w:rsid w:val="004120CD"/>
    <w:rsid w:val="004169F0"/>
    <w:rsid w:val="00422ABC"/>
    <w:rsid w:val="004410E0"/>
    <w:rsid w:val="004944FB"/>
    <w:rsid w:val="004B4AF4"/>
    <w:rsid w:val="00526161"/>
    <w:rsid w:val="00540D05"/>
    <w:rsid w:val="0059424B"/>
    <w:rsid w:val="005A133D"/>
    <w:rsid w:val="005B45EA"/>
    <w:rsid w:val="005C334F"/>
    <w:rsid w:val="005C3727"/>
    <w:rsid w:val="005D5A69"/>
    <w:rsid w:val="006076C6"/>
    <w:rsid w:val="00627156"/>
    <w:rsid w:val="006452B3"/>
    <w:rsid w:val="006535FF"/>
    <w:rsid w:val="00655938"/>
    <w:rsid w:val="0068479C"/>
    <w:rsid w:val="00686725"/>
    <w:rsid w:val="006B7B48"/>
    <w:rsid w:val="006D737E"/>
    <w:rsid w:val="00704ACE"/>
    <w:rsid w:val="0071265C"/>
    <w:rsid w:val="007435B0"/>
    <w:rsid w:val="007511F7"/>
    <w:rsid w:val="00756442"/>
    <w:rsid w:val="007630A4"/>
    <w:rsid w:val="00776DC2"/>
    <w:rsid w:val="0079198C"/>
    <w:rsid w:val="007B38A9"/>
    <w:rsid w:val="007F3725"/>
    <w:rsid w:val="007F7796"/>
    <w:rsid w:val="0080482F"/>
    <w:rsid w:val="00827F46"/>
    <w:rsid w:val="008413CF"/>
    <w:rsid w:val="0088227E"/>
    <w:rsid w:val="008957E1"/>
    <w:rsid w:val="008C0944"/>
    <w:rsid w:val="008E4844"/>
    <w:rsid w:val="008F6D10"/>
    <w:rsid w:val="009403B2"/>
    <w:rsid w:val="00972D5A"/>
    <w:rsid w:val="00976C74"/>
    <w:rsid w:val="00985951"/>
    <w:rsid w:val="009E3EE5"/>
    <w:rsid w:val="00A00977"/>
    <w:rsid w:val="00A02203"/>
    <w:rsid w:val="00A36BB4"/>
    <w:rsid w:val="00A42AA1"/>
    <w:rsid w:val="00A5354D"/>
    <w:rsid w:val="00A62852"/>
    <w:rsid w:val="00AA3969"/>
    <w:rsid w:val="00AA48EF"/>
    <w:rsid w:val="00AB431C"/>
    <w:rsid w:val="00AC1F4C"/>
    <w:rsid w:val="00AE3AB5"/>
    <w:rsid w:val="00AF10EC"/>
    <w:rsid w:val="00B057AB"/>
    <w:rsid w:val="00B11E06"/>
    <w:rsid w:val="00B14212"/>
    <w:rsid w:val="00B14A35"/>
    <w:rsid w:val="00B26E7E"/>
    <w:rsid w:val="00B3132D"/>
    <w:rsid w:val="00B43A77"/>
    <w:rsid w:val="00B6097A"/>
    <w:rsid w:val="00BA204E"/>
    <w:rsid w:val="00BC2024"/>
    <w:rsid w:val="00BC2D07"/>
    <w:rsid w:val="00BE0A8B"/>
    <w:rsid w:val="00BE48BE"/>
    <w:rsid w:val="00C0090E"/>
    <w:rsid w:val="00C012A8"/>
    <w:rsid w:val="00C014B3"/>
    <w:rsid w:val="00C10774"/>
    <w:rsid w:val="00C25FFC"/>
    <w:rsid w:val="00C2627A"/>
    <w:rsid w:val="00C42D53"/>
    <w:rsid w:val="00C52189"/>
    <w:rsid w:val="00C56294"/>
    <w:rsid w:val="00C72C52"/>
    <w:rsid w:val="00C82D82"/>
    <w:rsid w:val="00C82F3D"/>
    <w:rsid w:val="00C830A8"/>
    <w:rsid w:val="00C93857"/>
    <w:rsid w:val="00C95DDA"/>
    <w:rsid w:val="00CA6A13"/>
    <w:rsid w:val="00CC1518"/>
    <w:rsid w:val="00CC18BE"/>
    <w:rsid w:val="00CD4E31"/>
    <w:rsid w:val="00D368AA"/>
    <w:rsid w:val="00D6646C"/>
    <w:rsid w:val="00D74CAE"/>
    <w:rsid w:val="00D9645B"/>
    <w:rsid w:val="00DB077D"/>
    <w:rsid w:val="00DC7CCE"/>
    <w:rsid w:val="00DF66BE"/>
    <w:rsid w:val="00DF7778"/>
    <w:rsid w:val="00E0068C"/>
    <w:rsid w:val="00E05280"/>
    <w:rsid w:val="00E40AB1"/>
    <w:rsid w:val="00ED1649"/>
    <w:rsid w:val="00ED64F4"/>
    <w:rsid w:val="00EE4A08"/>
    <w:rsid w:val="00EF26E5"/>
    <w:rsid w:val="00EF2F49"/>
    <w:rsid w:val="00F04B16"/>
    <w:rsid w:val="00F04FCA"/>
    <w:rsid w:val="00F3647D"/>
    <w:rsid w:val="00F92174"/>
    <w:rsid w:val="00F97F5F"/>
    <w:rsid w:val="00FA7F40"/>
    <w:rsid w:val="00FA7FB3"/>
    <w:rsid w:val="00FB6E16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E1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character" w:styleId="Hipercze">
    <w:name w:val="Hyperlink"/>
    <w:basedOn w:val="Domylnaczcionkaakapitu"/>
    <w:uiPriority w:val="99"/>
    <w:unhideWhenUsed/>
    <w:rsid w:val="003D7C2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9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7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2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A6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76388"/>
    <w:pPr>
      <w:widowControl w:val="0"/>
      <w:autoSpaceDE w:val="0"/>
      <w:autoSpaceDN w:val="0"/>
      <w:spacing w:before="5"/>
    </w:pPr>
    <w:rPr>
      <w:rFonts w:ascii="Calibri" w:eastAsia="Calibri" w:hAnsi="Calibri" w:cs="Calibri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6388"/>
    <w:rPr>
      <w:rFonts w:ascii="Calibri" w:eastAsia="Calibri" w:hAnsi="Calibri" w:cs="Calibri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34"/>
    <w:qFormat/>
    <w:rsid w:val="001C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81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77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31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michal.zebik@goodonepr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036E61-404F-49B3-A6DF-03828DE3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 2</dc:creator>
  <cp:keywords/>
  <dc:description/>
  <cp:lastModifiedBy>GoodOnePR</cp:lastModifiedBy>
  <cp:revision>4</cp:revision>
  <cp:lastPrinted>2020-01-08T14:59:00Z</cp:lastPrinted>
  <dcterms:created xsi:type="dcterms:W3CDTF">2021-05-07T10:06:00Z</dcterms:created>
  <dcterms:modified xsi:type="dcterms:W3CDTF">2021-05-13T07:22:00Z</dcterms:modified>
</cp:coreProperties>
</file>